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5BD42" w14:textId="77777777" w:rsidR="00063E27" w:rsidRDefault="00063E27" w:rsidP="0002039D">
      <w:pPr>
        <w:spacing w:after="200" w:line="276" w:lineRule="auto"/>
        <w:ind w:left="720" w:right="720"/>
        <w:jc w:val="center"/>
        <w:rPr>
          <w:rFonts w:ascii="Calibri" w:eastAsia="Calibri" w:hAnsi="Calibri"/>
          <w:b/>
          <w:bCs/>
          <w:sz w:val="22"/>
          <w:szCs w:val="22"/>
          <w:lang w:eastAsia="en-US"/>
        </w:rPr>
        <w:sectPr w:rsidR="00063E27" w:rsidSect="001A3F08">
          <w:headerReference w:type="default" r:id="rId11"/>
          <w:footerReference w:type="default" r:id="rId12"/>
          <w:pgSz w:w="12240" w:h="15840"/>
          <w:pgMar w:top="1440" w:right="1440" w:bottom="1440" w:left="1440" w:header="720" w:footer="720" w:gutter="0"/>
          <w:cols w:space="720"/>
          <w:formProt w:val="0"/>
          <w:docGrid w:linePitch="360"/>
        </w:sectPr>
      </w:pPr>
    </w:p>
    <w:p w14:paraId="2AC0C478" w14:textId="3ED7E3AA" w:rsidR="0002039D" w:rsidRPr="0002039D" w:rsidRDefault="0002039D" w:rsidP="0002039D">
      <w:pPr>
        <w:spacing w:after="200" w:line="276" w:lineRule="auto"/>
        <w:ind w:left="720" w:right="720"/>
        <w:jc w:val="center"/>
        <w:rPr>
          <w:rFonts w:ascii="Calibri" w:eastAsia="Calibri" w:hAnsi="Calibri"/>
          <w:b/>
          <w:bCs/>
          <w:sz w:val="22"/>
          <w:szCs w:val="22"/>
          <w:lang w:eastAsia="en-US"/>
        </w:rPr>
      </w:pPr>
      <w:r w:rsidRPr="0002039D">
        <w:rPr>
          <w:rFonts w:ascii="Calibri" w:eastAsia="Calibri" w:hAnsi="Calibri"/>
          <w:noProof/>
          <w:sz w:val="22"/>
          <w:szCs w:val="22"/>
          <w:lang w:eastAsia="en-US"/>
        </w:rPr>
        <mc:AlternateContent>
          <mc:Choice Requires="wps">
            <w:drawing>
              <wp:anchor distT="45720" distB="45720" distL="114300" distR="114300" simplePos="0" relativeHeight="251659264" behindDoc="0" locked="0" layoutInCell="1" allowOverlap="1" wp14:anchorId="22F1E78E" wp14:editId="68DA3300">
                <wp:simplePos x="0" y="0"/>
                <wp:positionH relativeFrom="margin">
                  <wp:posOffset>276225</wp:posOffset>
                </wp:positionH>
                <wp:positionV relativeFrom="paragraph">
                  <wp:posOffset>0</wp:posOffset>
                </wp:positionV>
                <wp:extent cx="5372100" cy="6858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685800"/>
                        </a:xfrm>
                        <a:prstGeom prst="rect">
                          <a:avLst/>
                        </a:prstGeom>
                        <a:solidFill>
                          <a:srgbClr val="FFFFFF"/>
                        </a:solidFill>
                        <a:ln w="9525">
                          <a:solidFill>
                            <a:srgbClr val="000000"/>
                          </a:solidFill>
                          <a:miter lim="800000"/>
                          <a:headEnd/>
                          <a:tailEnd/>
                        </a:ln>
                      </wps:spPr>
                      <wps:txbx>
                        <w:txbxContent>
                          <w:p w14:paraId="2C9E1F2A" w14:textId="34650832" w:rsidR="0002039D" w:rsidRDefault="0002039D" w:rsidP="0002039D">
                            <w:pPr>
                              <w:pStyle w:val="HdgCenterBold"/>
                              <w:rPr>
                                <w:rFonts w:ascii="Calibri" w:hAnsi="Calibri" w:cs="Calibri"/>
                                <w:kern w:val="16"/>
                                <w:szCs w:val="24"/>
                              </w:rPr>
                            </w:pPr>
                            <w:r>
                              <w:rPr>
                                <w:rFonts w:ascii="Calibri" w:hAnsi="Calibri" w:cs="Calibri"/>
                                <w:kern w:val="16"/>
                                <w:szCs w:val="24"/>
                              </w:rPr>
                              <w:t xml:space="preserve">NOTE: Refer to the </w:t>
                            </w:r>
                            <w:r>
                              <w:rPr>
                                <w:rFonts w:ascii="Calibri" w:hAnsi="Calibri" w:cs="Calibri"/>
                                <w:i/>
                                <w:iCs/>
                                <w:kern w:val="16"/>
                                <w:szCs w:val="24"/>
                              </w:rPr>
                              <w:t>Sample Network Contracts - Annotations</w:t>
                            </w:r>
                            <w:r>
                              <w:rPr>
                                <w:rFonts w:ascii="Calibri" w:hAnsi="Calibri" w:cs="Calibri"/>
                                <w:kern w:val="16"/>
                                <w:szCs w:val="24"/>
                              </w:rPr>
                              <w:t xml:space="preserve"> for explanation of specific provisions. This sample agreement is provided for illustrative purposes only; it does not constitute and cannot be relied upon as legal advice.</w:t>
                            </w:r>
                          </w:p>
                          <w:p w14:paraId="491E4EC5" w14:textId="77777777" w:rsidR="0002039D" w:rsidRDefault="0002039D" w:rsidP="00675C76">
                            <w:pPr>
                              <w:rPr>
                                <w:rFonts w:ascii="Calibri" w:hAnsi="Calibri"/>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1E78E" id="_x0000_t202" coordsize="21600,21600" o:spt="202" path="m,l,21600r21600,l21600,xe">
                <v:stroke joinstyle="miter"/>
                <v:path gradientshapeok="t" o:connecttype="rect"/>
              </v:shapetype>
              <v:shape id="Text Box 2" o:spid="_x0000_s1026" type="#_x0000_t202" style="position:absolute;left:0;text-align:left;margin-left:21.75pt;margin-top:0;width:423pt;height:5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">
                <v:textbox>
                  <w:txbxContent>
                    <w:p w14:paraId="2C9E1F2A" w14:textId="34650832" w:rsidR="0002039D" w:rsidRDefault="0002039D" w:rsidP="0002039D">
                      <w:pPr>
                        <w:pStyle w:val="HdgCenterBold"/>
                        <w:rPr>
                          <w:rFonts w:ascii="Calibri" w:hAnsi="Calibri" w:cs="Calibri"/>
                          <w:kern w:val="16"/>
                          <w:szCs w:val="24"/>
                        </w:rPr>
                      </w:pPr>
                      <w:r>
                        <w:rPr>
                          <w:rFonts w:ascii="Calibri" w:hAnsi="Calibri" w:cs="Calibri"/>
                          <w:kern w:val="16"/>
                          <w:szCs w:val="24"/>
                        </w:rPr>
                        <w:t xml:space="preserve">NOTE: Refer to the </w:t>
                      </w:r>
                      <w:r>
                        <w:rPr>
                          <w:rFonts w:ascii="Calibri" w:hAnsi="Calibri" w:cs="Calibri"/>
                          <w:i/>
                          <w:iCs/>
                          <w:kern w:val="16"/>
                          <w:szCs w:val="24"/>
                        </w:rPr>
                        <w:t>Sample Network Contracts - Annotations</w:t>
                      </w:r>
                      <w:r>
                        <w:rPr>
                          <w:rFonts w:ascii="Calibri" w:hAnsi="Calibri" w:cs="Calibri"/>
                          <w:kern w:val="16"/>
                          <w:szCs w:val="24"/>
                        </w:rPr>
                        <w:t xml:space="preserve"> for explanation of specific provisions. This sample agreement is provided for illustrative purposes only; it does not constitute and cannot be relied upon as legal advice.</w:t>
                      </w:r>
                    </w:p>
                    <w:p w14:paraId="491E4EC5" w14:textId="77777777" w:rsidR="0002039D" w:rsidRDefault="0002039D" w:rsidP="00675C76">
                      <w:pPr>
                        <w:rPr>
                          <w:rFonts w:ascii="Calibri" w:hAnsi="Calibri"/>
                          <w:szCs w:val="22"/>
                        </w:rPr>
                      </w:pPr>
                    </w:p>
                  </w:txbxContent>
                </v:textbox>
                <w10:wrap type="square" anchorx="margin"/>
              </v:shape>
            </w:pict>
          </mc:Fallback>
        </mc:AlternateContent>
      </w:r>
    </w:p>
    <w:p w14:paraId="62068809" w14:textId="3392E073" w:rsidR="00A029F9" w:rsidRPr="00B53F67" w:rsidRDefault="0052241A" w:rsidP="0002039D">
      <w:pPr>
        <w:pStyle w:val="HdgCenterBold"/>
        <w:rPr>
          <w:rFonts w:asciiTheme="minorHAnsi" w:hAnsiTheme="minorHAnsi" w:cstheme="minorHAnsi"/>
          <w:kern w:val="16"/>
          <w:szCs w:val="24"/>
        </w:rPr>
      </w:pPr>
      <w:r w:rsidRPr="00B53F67">
        <w:rPr>
          <w:rFonts w:asciiTheme="minorHAnsi" w:hAnsiTheme="minorHAnsi" w:cstheme="minorHAnsi"/>
          <w:kern w:val="16"/>
          <w:szCs w:val="24"/>
        </w:rPr>
        <w:t>NETWORK P</w:t>
      </w:r>
      <w:r w:rsidR="00B53F67" w:rsidRPr="00B53F67">
        <w:rPr>
          <w:rFonts w:asciiTheme="minorHAnsi" w:hAnsiTheme="minorHAnsi" w:cstheme="minorHAnsi"/>
          <w:kern w:val="16"/>
          <w:szCs w:val="24"/>
        </w:rPr>
        <w:t>ARTICIPANT</w:t>
      </w:r>
      <w:r w:rsidRPr="00B53F67">
        <w:rPr>
          <w:rFonts w:asciiTheme="minorHAnsi" w:hAnsiTheme="minorHAnsi" w:cstheme="minorHAnsi"/>
          <w:kern w:val="16"/>
          <w:szCs w:val="24"/>
        </w:rPr>
        <w:t xml:space="preserve"> </w:t>
      </w:r>
      <w:r w:rsidR="00A029F9" w:rsidRPr="00B53F67">
        <w:rPr>
          <w:rFonts w:asciiTheme="minorHAnsi" w:hAnsiTheme="minorHAnsi" w:cstheme="minorHAnsi"/>
          <w:kern w:val="16"/>
          <w:szCs w:val="24"/>
        </w:rPr>
        <w:t>AGREEMENT</w:t>
      </w:r>
    </w:p>
    <w:p w14:paraId="47521B4C" w14:textId="650C81BD" w:rsidR="00762367" w:rsidRPr="00872FC9" w:rsidRDefault="00A029F9" w:rsidP="009901B2">
      <w:pPr>
        <w:pStyle w:val="10sp05"/>
        <w:spacing w:line="276" w:lineRule="auto"/>
        <w:jc w:val="left"/>
        <w:rPr>
          <w:rFonts w:asciiTheme="minorHAnsi" w:hAnsiTheme="minorHAnsi" w:cstheme="minorHAnsi"/>
          <w:kern w:val="16"/>
          <w:szCs w:val="24"/>
        </w:rPr>
      </w:pPr>
      <w:r w:rsidRPr="00872FC9">
        <w:rPr>
          <w:rFonts w:asciiTheme="minorHAnsi" w:hAnsiTheme="minorHAnsi" w:cstheme="minorHAnsi"/>
          <w:kern w:val="16"/>
          <w:szCs w:val="24"/>
        </w:rPr>
        <w:t xml:space="preserve">This </w:t>
      </w:r>
      <w:r w:rsidR="0052241A" w:rsidRPr="00872FC9">
        <w:rPr>
          <w:rFonts w:asciiTheme="minorHAnsi" w:hAnsiTheme="minorHAnsi" w:cstheme="minorHAnsi"/>
          <w:kern w:val="16"/>
          <w:szCs w:val="24"/>
        </w:rPr>
        <w:t>Network Part</w:t>
      </w:r>
      <w:r w:rsidR="00B53F67">
        <w:rPr>
          <w:rFonts w:asciiTheme="minorHAnsi" w:hAnsiTheme="minorHAnsi" w:cstheme="minorHAnsi"/>
          <w:kern w:val="16"/>
          <w:szCs w:val="24"/>
        </w:rPr>
        <w:t>icipant</w:t>
      </w:r>
      <w:r w:rsidRPr="00872FC9">
        <w:rPr>
          <w:rFonts w:asciiTheme="minorHAnsi" w:hAnsiTheme="minorHAnsi" w:cstheme="minorHAnsi"/>
          <w:kern w:val="16"/>
          <w:szCs w:val="24"/>
        </w:rPr>
        <w:t xml:space="preserve"> Agreement (“</w:t>
      </w:r>
      <w:r w:rsidRPr="00872FC9">
        <w:rPr>
          <w:rFonts w:asciiTheme="minorHAnsi" w:hAnsiTheme="minorHAnsi" w:cstheme="minorHAnsi"/>
          <w:b/>
          <w:kern w:val="16"/>
          <w:szCs w:val="24"/>
        </w:rPr>
        <w:t>Agreement</w:t>
      </w:r>
      <w:r w:rsidRPr="00872FC9">
        <w:rPr>
          <w:rFonts w:asciiTheme="minorHAnsi" w:hAnsiTheme="minorHAnsi" w:cstheme="minorHAnsi"/>
          <w:kern w:val="16"/>
          <w:szCs w:val="24"/>
        </w:rPr>
        <w:t>”)</w:t>
      </w:r>
      <w:r w:rsidR="001E65CD" w:rsidRPr="00872FC9">
        <w:rPr>
          <w:rFonts w:asciiTheme="minorHAnsi" w:hAnsiTheme="minorHAnsi" w:cstheme="minorHAnsi"/>
          <w:kern w:val="16"/>
          <w:szCs w:val="24"/>
        </w:rPr>
        <w:t xml:space="preserve"> </w:t>
      </w:r>
      <w:r w:rsidR="008674C7" w:rsidRPr="00872FC9">
        <w:rPr>
          <w:rFonts w:asciiTheme="minorHAnsi" w:hAnsiTheme="minorHAnsi" w:cstheme="minorHAnsi"/>
          <w:kern w:val="16"/>
          <w:szCs w:val="24"/>
        </w:rPr>
        <w:t xml:space="preserve">is </w:t>
      </w:r>
      <w:r w:rsidR="001E65CD" w:rsidRPr="00872FC9">
        <w:rPr>
          <w:rFonts w:asciiTheme="minorHAnsi" w:hAnsiTheme="minorHAnsi" w:cstheme="minorHAnsi"/>
          <w:kern w:val="16"/>
          <w:szCs w:val="24"/>
        </w:rPr>
        <w:t xml:space="preserve">effective </w:t>
      </w:r>
      <w:r w:rsidR="00872FC9" w:rsidRPr="00872FC9">
        <w:rPr>
          <w:rFonts w:asciiTheme="minorHAnsi" w:hAnsiTheme="minorHAnsi" w:cstheme="minorHAnsi"/>
          <w:kern w:val="16"/>
          <w:szCs w:val="24"/>
        </w:rPr>
        <w:t>__________________</w:t>
      </w:r>
      <w:proofErr w:type="gramStart"/>
      <w:r w:rsidR="00872FC9" w:rsidRPr="00872FC9">
        <w:rPr>
          <w:rFonts w:asciiTheme="minorHAnsi" w:hAnsiTheme="minorHAnsi" w:cstheme="minorHAnsi"/>
          <w:kern w:val="16"/>
          <w:szCs w:val="24"/>
        </w:rPr>
        <w:t>_</w:t>
      </w:r>
      <w:r w:rsidR="00240292" w:rsidRPr="00872FC9">
        <w:rPr>
          <w:rFonts w:asciiTheme="minorHAnsi" w:hAnsiTheme="minorHAnsi" w:cstheme="minorHAnsi"/>
          <w:kern w:val="16"/>
          <w:szCs w:val="24"/>
        </w:rPr>
        <w:t>(</w:t>
      </w:r>
      <w:proofErr w:type="gramEnd"/>
      <w:r w:rsidR="00240292" w:rsidRPr="00872FC9">
        <w:rPr>
          <w:rFonts w:asciiTheme="minorHAnsi" w:hAnsiTheme="minorHAnsi" w:cstheme="minorHAnsi"/>
          <w:kern w:val="16"/>
          <w:szCs w:val="24"/>
        </w:rPr>
        <w:t>“</w:t>
      </w:r>
      <w:r w:rsidR="00240292" w:rsidRPr="00872FC9">
        <w:rPr>
          <w:rFonts w:asciiTheme="minorHAnsi" w:hAnsiTheme="minorHAnsi" w:cstheme="minorHAnsi"/>
          <w:b/>
          <w:kern w:val="16"/>
          <w:szCs w:val="24"/>
        </w:rPr>
        <w:t>Effective Date</w:t>
      </w:r>
      <w:r w:rsidR="00240292" w:rsidRPr="00872FC9">
        <w:rPr>
          <w:rFonts w:asciiTheme="minorHAnsi" w:hAnsiTheme="minorHAnsi" w:cstheme="minorHAnsi"/>
          <w:kern w:val="16"/>
          <w:szCs w:val="24"/>
        </w:rPr>
        <w:t>”)</w:t>
      </w:r>
      <w:r w:rsidRPr="00872FC9">
        <w:rPr>
          <w:rFonts w:asciiTheme="minorHAnsi" w:hAnsiTheme="minorHAnsi" w:cstheme="minorHAnsi"/>
          <w:kern w:val="16"/>
          <w:szCs w:val="24"/>
        </w:rPr>
        <w:t xml:space="preserve">, by and between </w:t>
      </w:r>
      <w:r w:rsidR="00A807CB">
        <w:rPr>
          <w:rFonts w:asciiTheme="minorHAnsi" w:hAnsiTheme="minorHAnsi" w:cstheme="minorHAnsi"/>
          <w:kern w:val="16"/>
          <w:szCs w:val="24"/>
        </w:rPr>
        <w:t>[</w:t>
      </w:r>
      <w:r w:rsidR="00A807CB" w:rsidRPr="00A807CB">
        <w:rPr>
          <w:rFonts w:asciiTheme="minorHAnsi" w:hAnsiTheme="minorHAnsi" w:cstheme="minorHAnsi"/>
          <w:b/>
          <w:bCs/>
          <w:i/>
          <w:iCs/>
          <w:kern w:val="16"/>
          <w:szCs w:val="24"/>
        </w:rPr>
        <w:t>name of entity</w:t>
      </w:r>
      <w:r w:rsidR="00A807CB">
        <w:rPr>
          <w:rFonts w:asciiTheme="minorHAnsi" w:hAnsiTheme="minorHAnsi" w:cstheme="minorHAnsi"/>
          <w:kern w:val="16"/>
          <w:szCs w:val="24"/>
        </w:rPr>
        <w:t xml:space="preserve">] </w:t>
      </w:r>
      <w:r w:rsidR="00872FC9" w:rsidRPr="00872FC9">
        <w:rPr>
          <w:rFonts w:asciiTheme="minorHAnsi" w:hAnsiTheme="minorHAnsi" w:cstheme="minorHAnsi"/>
          <w:bCs/>
        </w:rPr>
        <w:t>(“</w:t>
      </w:r>
      <w:r w:rsidR="00D133B4">
        <w:rPr>
          <w:rFonts w:asciiTheme="minorHAnsi" w:hAnsiTheme="minorHAnsi" w:cstheme="minorHAnsi"/>
          <w:b/>
          <w:bCs/>
        </w:rPr>
        <w:t>Network Entity</w:t>
      </w:r>
      <w:r w:rsidR="00872FC9" w:rsidRPr="00872FC9">
        <w:rPr>
          <w:rFonts w:asciiTheme="minorHAnsi" w:hAnsiTheme="minorHAnsi" w:cstheme="minorHAnsi"/>
          <w:bCs/>
        </w:rPr>
        <w:t>”)</w:t>
      </w:r>
      <w:r w:rsidRPr="00872FC9">
        <w:rPr>
          <w:rFonts w:asciiTheme="minorHAnsi" w:hAnsiTheme="minorHAnsi" w:cstheme="minorHAnsi"/>
          <w:kern w:val="16"/>
          <w:szCs w:val="24"/>
        </w:rPr>
        <w:t xml:space="preserve">, and  </w:t>
      </w:r>
      <w:r w:rsidR="008674C7" w:rsidRPr="00872FC9">
        <w:rPr>
          <w:rFonts w:asciiTheme="minorHAnsi" w:hAnsiTheme="minorHAnsi" w:cstheme="minorHAnsi"/>
          <w:kern w:val="16"/>
          <w:szCs w:val="24"/>
        </w:rPr>
        <w:t>[</w:t>
      </w:r>
      <w:r w:rsidR="00A807CB" w:rsidRPr="00A807CB">
        <w:rPr>
          <w:rFonts w:asciiTheme="minorHAnsi" w:hAnsiTheme="minorHAnsi" w:cstheme="minorHAnsi"/>
          <w:b/>
          <w:bCs/>
          <w:i/>
          <w:iCs/>
          <w:kern w:val="16"/>
          <w:szCs w:val="24"/>
        </w:rPr>
        <w:t>name of entity</w:t>
      </w:r>
      <w:r w:rsidR="008674C7" w:rsidRPr="00872FC9">
        <w:rPr>
          <w:rFonts w:asciiTheme="minorHAnsi" w:hAnsiTheme="minorHAnsi" w:cstheme="minorHAnsi"/>
          <w:kern w:val="16"/>
          <w:szCs w:val="24"/>
        </w:rPr>
        <w:t>]</w:t>
      </w:r>
      <w:r w:rsidR="00872FC9" w:rsidRPr="00872FC9">
        <w:rPr>
          <w:rFonts w:asciiTheme="minorHAnsi" w:hAnsiTheme="minorHAnsi" w:cstheme="minorHAnsi"/>
          <w:kern w:val="16"/>
          <w:szCs w:val="24"/>
        </w:rPr>
        <w:t xml:space="preserve"> </w:t>
      </w:r>
      <w:r w:rsidRPr="00872FC9">
        <w:rPr>
          <w:rFonts w:asciiTheme="minorHAnsi" w:hAnsiTheme="minorHAnsi" w:cstheme="minorHAnsi"/>
          <w:kern w:val="16"/>
          <w:szCs w:val="24"/>
        </w:rPr>
        <w:t>(“</w:t>
      </w:r>
      <w:r w:rsidR="00B53F67">
        <w:rPr>
          <w:rFonts w:asciiTheme="minorHAnsi" w:hAnsiTheme="minorHAnsi" w:cstheme="minorHAnsi"/>
          <w:b/>
          <w:kern w:val="16"/>
          <w:szCs w:val="24"/>
        </w:rPr>
        <w:t>CBO</w:t>
      </w:r>
      <w:r w:rsidRPr="00872FC9">
        <w:rPr>
          <w:rFonts w:asciiTheme="minorHAnsi" w:hAnsiTheme="minorHAnsi" w:cstheme="minorHAnsi"/>
          <w:kern w:val="16"/>
          <w:szCs w:val="24"/>
        </w:rPr>
        <w:t>”)</w:t>
      </w:r>
      <w:r w:rsidR="00872FC9" w:rsidRPr="00872FC9">
        <w:rPr>
          <w:rFonts w:asciiTheme="minorHAnsi" w:hAnsiTheme="minorHAnsi" w:cstheme="minorHAnsi"/>
          <w:kern w:val="16"/>
          <w:szCs w:val="24"/>
        </w:rPr>
        <w:t xml:space="preserve"> </w:t>
      </w:r>
      <w:r w:rsidR="00872FC9" w:rsidRPr="00872FC9">
        <w:rPr>
          <w:rFonts w:asciiTheme="minorHAnsi" w:hAnsiTheme="minorHAnsi" w:cstheme="minorHAnsi"/>
          <w:bCs/>
        </w:rPr>
        <w:t>(collectively, the “</w:t>
      </w:r>
      <w:r w:rsidR="00872FC9" w:rsidRPr="00872FC9">
        <w:rPr>
          <w:rFonts w:asciiTheme="minorHAnsi" w:hAnsiTheme="minorHAnsi" w:cstheme="minorHAnsi"/>
          <w:b/>
          <w:bCs/>
        </w:rPr>
        <w:t>Parties</w:t>
      </w:r>
      <w:r w:rsidR="00872FC9" w:rsidRPr="00872FC9">
        <w:rPr>
          <w:rFonts w:asciiTheme="minorHAnsi" w:hAnsiTheme="minorHAnsi" w:cstheme="minorHAnsi"/>
          <w:bCs/>
        </w:rPr>
        <w:t>”).</w:t>
      </w:r>
      <w:r w:rsidR="00D86467">
        <w:rPr>
          <w:rFonts w:asciiTheme="minorHAnsi" w:hAnsiTheme="minorHAnsi" w:cstheme="minorHAnsi"/>
          <w:bCs/>
        </w:rPr>
        <w:t xml:space="preserve"> </w:t>
      </w:r>
      <w:r w:rsidR="00762367">
        <w:rPr>
          <w:rFonts w:asciiTheme="minorHAnsi" w:hAnsiTheme="minorHAnsi" w:cstheme="minorHAnsi"/>
          <w:bCs/>
        </w:rPr>
        <w:t xml:space="preserve">WHEREAS, Network Entity has been formed as a separate legal entity to provide a means by which multiple community-based organizations may pursue single-signature contracts with </w:t>
      </w:r>
      <w:bookmarkStart w:id="0" w:name="_Hlk56175623"/>
      <w:r w:rsidR="00762367" w:rsidRPr="008674C7">
        <w:rPr>
          <w:rFonts w:asciiTheme="minorHAnsi" w:hAnsiTheme="minorHAnsi" w:cstheme="minorHAnsi"/>
          <w:kern w:val="16"/>
          <w:szCs w:val="24"/>
        </w:rPr>
        <w:t xml:space="preserve">state </w:t>
      </w:r>
      <w:r w:rsidR="00762367">
        <w:rPr>
          <w:rFonts w:asciiTheme="minorHAnsi" w:hAnsiTheme="minorHAnsi" w:cstheme="minorHAnsi"/>
          <w:kern w:val="16"/>
          <w:szCs w:val="24"/>
        </w:rPr>
        <w:t>and</w:t>
      </w:r>
      <w:r w:rsidR="00762367" w:rsidRPr="008674C7">
        <w:rPr>
          <w:rFonts w:asciiTheme="minorHAnsi" w:hAnsiTheme="minorHAnsi" w:cstheme="minorHAnsi"/>
          <w:kern w:val="16"/>
          <w:szCs w:val="24"/>
        </w:rPr>
        <w:t xml:space="preserve"> federal </w:t>
      </w:r>
      <w:r w:rsidR="00762367">
        <w:rPr>
          <w:rFonts w:asciiTheme="minorHAnsi" w:hAnsiTheme="minorHAnsi" w:cstheme="minorHAnsi"/>
          <w:kern w:val="16"/>
          <w:szCs w:val="24"/>
        </w:rPr>
        <w:t>health care programs</w:t>
      </w:r>
      <w:r w:rsidR="00762367" w:rsidRPr="008674C7">
        <w:rPr>
          <w:rFonts w:asciiTheme="minorHAnsi" w:hAnsiTheme="minorHAnsi" w:cstheme="minorHAnsi"/>
          <w:kern w:val="16"/>
          <w:szCs w:val="24"/>
        </w:rPr>
        <w:t xml:space="preserve">, managed care organizations, </w:t>
      </w:r>
      <w:r w:rsidR="00762367">
        <w:rPr>
          <w:rFonts w:asciiTheme="minorHAnsi" w:hAnsiTheme="minorHAnsi" w:cstheme="minorHAnsi"/>
          <w:kern w:val="16"/>
          <w:szCs w:val="24"/>
        </w:rPr>
        <w:t>health care</w:t>
      </w:r>
      <w:r w:rsidR="00762367" w:rsidRPr="008674C7">
        <w:rPr>
          <w:rFonts w:asciiTheme="minorHAnsi" w:hAnsiTheme="minorHAnsi" w:cstheme="minorHAnsi"/>
          <w:kern w:val="16"/>
          <w:szCs w:val="24"/>
        </w:rPr>
        <w:t xml:space="preserve"> providers</w:t>
      </w:r>
      <w:r w:rsidR="00762367">
        <w:rPr>
          <w:rFonts w:asciiTheme="minorHAnsi" w:hAnsiTheme="minorHAnsi" w:cstheme="minorHAnsi"/>
          <w:kern w:val="16"/>
          <w:szCs w:val="24"/>
        </w:rPr>
        <w:t>, and/or employers for the provision of certain home</w:t>
      </w:r>
      <w:r w:rsidR="00953F27">
        <w:rPr>
          <w:rFonts w:asciiTheme="minorHAnsi" w:hAnsiTheme="minorHAnsi" w:cstheme="minorHAnsi"/>
          <w:kern w:val="16"/>
          <w:szCs w:val="24"/>
        </w:rPr>
        <w:t>-</w:t>
      </w:r>
      <w:r w:rsidR="00762367">
        <w:rPr>
          <w:rFonts w:asciiTheme="minorHAnsi" w:hAnsiTheme="minorHAnsi" w:cstheme="minorHAnsi"/>
          <w:kern w:val="16"/>
          <w:szCs w:val="24"/>
        </w:rPr>
        <w:t xml:space="preserve"> and community-based services</w:t>
      </w:r>
      <w:bookmarkEnd w:id="0"/>
      <w:r w:rsidR="00762367">
        <w:rPr>
          <w:rFonts w:asciiTheme="minorHAnsi" w:hAnsiTheme="minorHAnsi" w:cstheme="minorHAnsi"/>
          <w:kern w:val="16"/>
          <w:szCs w:val="24"/>
        </w:rPr>
        <w:t>; and</w:t>
      </w:r>
    </w:p>
    <w:p w14:paraId="5EBC548F" w14:textId="4E08AAA9" w:rsidR="00A029F9" w:rsidRDefault="00EC6BEE" w:rsidP="009901B2">
      <w:pPr>
        <w:pStyle w:val="10sp05"/>
        <w:spacing w:line="276" w:lineRule="auto"/>
        <w:jc w:val="left"/>
        <w:rPr>
          <w:rFonts w:asciiTheme="minorHAnsi" w:hAnsiTheme="minorHAnsi" w:cstheme="minorHAnsi"/>
          <w:kern w:val="16"/>
          <w:szCs w:val="24"/>
        </w:rPr>
      </w:pPr>
      <w:r w:rsidRPr="00D36082">
        <w:rPr>
          <w:rFonts w:asciiTheme="minorHAnsi" w:hAnsiTheme="minorHAnsi" w:cstheme="minorHAnsi"/>
          <w:b/>
          <w:bCs/>
          <w:kern w:val="16"/>
          <w:szCs w:val="24"/>
        </w:rPr>
        <w:t>WHEREAS</w:t>
      </w:r>
      <w:r w:rsidRPr="008674C7">
        <w:rPr>
          <w:rFonts w:asciiTheme="minorHAnsi" w:hAnsiTheme="minorHAnsi" w:cstheme="minorHAnsi"/>
          <w:kern w:val="16"/>
          <w:szCs w:val="24"/>
        </w:rPr>
        <w:t xml:space="preserve">, </w:t>
      </w:r>
      <w:r w:rsidR="00D133B4">
        <w:rPr>
          <w:rFonts w:asciiTheme="minorHAnsi" w:hAnsiTheme="minorHAnsi" w:cstheme="minorHAnsi"/>
          <w:kern w:val="16"/>
          <w:szCs w:val="24"/>
        </w:rPr>
        <w:t>Network Entity</w:t>
      </w:r>
      <w:r w:rsidR="0052241A" w:rsidRPr="008674C7">
        <w:rPr>
          <w:rFonts w:asciiTheme="minorHAnsi" w:hAnsiTheme="minorHAnsi" w:cstheme="minorHAnsi"/>
          <w:kern w:val="16"/>
          <w:szCs w:val="24"/>
        </w:rPr>
        <w:t xml:space="preserve"> </w:t>
      </w:r>
      <w:r w:rsidR="00A029F9" w:rsidRPr="008674C7">
        <w:rPr>
          <w:rFonts w:asciiTheme="minorHAnsi" w:hAnsiTheme="minorHAnsi" w:cstheme="minorHAnsi"/>
          <w:kern w:val="16"/>
          <w:szCs w:val="24"/>
        </w:rPr>
        <w:t xml:space="preserve">has </w:t>
      </w:r>
      <w:r w:rsidR="00CF775C" w:rsidRPr="008674C7">
        <w:rPr>
          <w:rFonts w:asciiTheme="minorHAnsi" w:hAnsiTheme="minorHAnsi" w:cstheme="minorHAnsi"/>
          <w:kern w:val="16"/>
          <w:szCs w:val="24"/>
        </w:rPr>
        <w:t xml:space="preserve">contracted or intends to contract with </w:t>
      </w:r>
      <w:r w:rsidR="00D36082">
        <w:rPr>
          <w:rFonts w:asciiTheme="minorHAnsi" w:hAnsiTheme="minorHAnsi" w:cstheme="minorHAnsi"/>
          <w:kern w:val="16"/>
          <w:szCs w:val="24"/>
        </w:rPr>
        <w:t xml:space="preserve">one or more </w:t>
      </w:r>
      <w:r w:rsidR="00762367">
        <w:rPr>
          <w:rFonts w:asciiTheme="minorHAnsi" w:hAnsiTheme="minorHAnsi" w:cstheme="minorHAnsi"/>
          <w:kern w:val="16"/>
          <w:szCs w:val="24"/>
        </w:rPr>
        <w:t xml:space="preserve">such </w:t>
      </w:r>
      <w:r w:rsidR="00A029F9" w:rsidRPr="008674C7">
        <w:rPr>
          <w:rFonts w:asciiTheme="minorHAnsi" w:hAnsiTheme="minorHAnsi" w:cstheme="minorHAnsi"/>
          <w:kern w:val="16"/>
          <w:szCs w:val="24"/>
        </w:rPr>
        <w:t>entities</w:t>
      </w:r>
      <w:r w:rsidR="00CF775C" w:rsidRPr="008674C7">
        <w:rPr>
          <w:rFonts w:asciiTheme="minorHAnsi" w:hAnsiTheme="minorHAnsi" w:cstheme="minorHAnsi"/>
          <w:kern w:val="16"/>
          <w:szCs w:val="24"/>
        </w:rPr>
        <w:t xml:space="preserve"> )</w:t>
      </w:r>
      <w:r w:rsidR="00A029F9" w:rsidRPr="008674C7">
        <w:rPr>
          <w:rFonts w:asciiTheme="minorHAnsi" w:hAnsiTheme="minorHAnsi" w:cstheme="minorHAnsi"/>
          <w:kern w:val="16"/>
          <w:szCs w:val="24"/>
        </w:rPr>
        <w:t xml:space="preserve"> (each </w:t>
      </w:r>
      <w:r w:rsidR="00083E19" w:rsidRPr="008674C7">
        <w:rPr>
          <w:rFonts w:asciiTheme="minorHAnsi" w:hAnsiTheme="minorHAnsi" w:cstheme="minorHAnsi"/>
          <w:kern w:val="16"/>
          <w:szCs w:val="24"/>
        </w:rPr>
        <w:t>such contract a “</w:t>
      </w:r>
      <w:r w:rsidR="00D36082">
        <w:rPr>
          <w:rFonts w:asciiTheme="minorHAnsi" w:hAnsiTheme="minorHAnsi" w:cstheme="minorHAnsi"/>
          <w:b/>
          <w:kern w:val="16"/>
          <w:szCs w:val="24"/>
        </w:rPr>
        <w:t>Network Contract</w:t>
      </w:r>
      <w:r w:rsidR="00083E19" w:rsidRPr="008674C7">
        <w:rPr>
          <w:rFonts w:asciiTheme="minorHAnsi" w:hAnsiTheme="minorHAnsi" w:cstheme="minorHAnsi"/>
          <w:kern w:val="16"/>
          <w:szCs w:val="24"/>
        </w:rPr>
        <w:t>” and each such entity a</w:t>
      </w:r>
      <w:r w:rsidR="00A029F9" w:rsidRPr="008674C7">
        <w:rPr>
          <w:rFonts w:asciiTheme="minorHAnsi" w:hAnsiTheme="minorHAnsi" w:cstheme="minorHAnsi"/>
          <w:kern w:val="16"/>
          <w:szCs w:val="24"/>
        </w:rPr>
        <w:t xml:space="preserve"> “</w:t>
      </w:r>
      <w:r w:rsidR="00D36082">
        <w:rPr>
          <w:rFonts w:asciiTheme="minorHAnsi" w:hAnsiTheme="minorHAnsi" w:cstheme="minorHAnsi"/>
          <w:b/>
          <w:kern w:val="16"/>
          <w:szCs w:val="24"/>
        </w:rPr>
        <w:t>Contracting Entity</w:t>
      </w:r>
      <w:r w:rsidR="00A029F9" w:rsidRPr="008674C7">
        <w:rPr>
          <w:rFonts w:asciiTheme="minorHAnsi" w:hAnsiTheme="minorHAnsi" w:cstheme="minorHAnsi"/>
          <w:kern w:val="16"/>
          <w:szCs w:val="24"/>
        </w:rPr>
        <w:t>”</w:t>
      </w:r>
      <w:r w:rsidR="00083E19" w:rsidRPr="008674C7">
        <w:rPr>
          <w:rFonts w:asciiTheme="minorHAnsi" w:hAnsiTheme="minorHAnsi" w:cstheme="minorHAnsi"/>
          <w:kern w:val="16"/>
          <w:szCs w:val="24"/>
        </w:rPr>
        <w:t>)</w:t>
      </w:r>
      <w:r w:rsidR="00A029F9" w:rsidRPr="008674C7">
        <w:rPr>
          <w:rFonts w:asciiTheme="minorHAnsi" w:hAnsiTheme="minorHAnsi" w:cstheme="minorHAnsi"/>
          <w:kern w:val="16"/>
          <w:szCs w:val="24"/>
        </w:rPr>
        <w:t xml:space="preserve"> to provide </w:t>
      </w:r>
      <w:r w:rsidR="0052241A" w:rsidRPr="008674C7">
        <w:rPr>
          <w:rFonts w:asciiTheme="minorHAnsi" w:hAnsiTheme="minorHAnsi" w:cstheme="minorHAnsi"/>
          <w:kern w:val="16"/>
          <w:szCs w:val="24"/>
        </w:rPr>
        <w:t xml:space="preserve">services </w:t>
      </w:r>
      <w:r w:rsidR="00A029F9" w:rsidRPr="008674C7">
        <w:rPr>
          <w:rFonts w:asciiTheme="minorHAnsi" w:hAnsiTheme="minorHAnsi" w:cstheme="minorHAnsi"/>
          <w:kern w:val="16"/>
          <w:szCs w:val="24"/>
        </w:rPr>
        <w:t xml:space="preserve">to </w:t>
      </w:r>
      <w:r w:rsidR="00D36082">
        <w:rPr>
          <w:rFonts w:asciiTheme="minorHAnsi" w:hAnsiTheme="minorHAnsi" w:cstheme="minorHAnsi"/>
          <w:kern w:val="16"/>
          <w:szCs w:val="24"/>
        </w:rPr>
        <w:t xml:space="preserve">a population designated in such Network Contract </w:t>
      </w:r>
      <w:r w:rsidR="00A029F9" w:rsidRPr="008674C7">
        <w:rPr>
          <w:rFonts w:asciiTheme="minorHAnsi" w:hAnsiTheme="minorHAnsi" w:cstheme="minorHAnsi"/>
          <w:kern w:val="16"/>
          <w:szCs w:val="24"/>
        </w:rPr>
        <w:t>(the “</w:t>
      </w:r>
      <w:r w:rsidR="00A029F9" w:rsidRPr="008674C7">
        <w:rPr>
          <w:rFonts w:asciiTheme="minorHAnsi" w:hAnsiTheme="minorHAnsi" w:cstheme="minorHAnsi"/>
          <w:b/>
          <w:kern w:val="16"/>
          <w:szCs w:val="24"/>
        </w:rPr>
        <w:t>Population</w:t>
      </w:r>
      <w:r w:rsidR="00A029F9" w:rsidRPr="008674C7">
        <w:rPr>
          <w:rFonts w:asciiTheme="minorHAnsi" w:hAnsiTheme="minorHAnsi" w:cstheme="minorHAnsi"/>
          <w:kern w:val="16"/>
          <w:szCs w:val="24"/>
        </w:rPr>
        <w:t>”)</w:t>
      </w:r>
      <w:r w:rsidRPr="008674C7">
        <w:rPr>
          <w:rFonts w:asciiTheme="minorHAnsi" w:hAnsiTheme="minorHAnsi" w:cstheme="minorHAnsi"/>
          <w:kern w:val="16"/>
          <w:szCs w:val="24"/>
        </w:rPr>
        <w:t>; and</w:t>
      </w:r>
      <w:r w:rsidR="00CF775C" w:rsidRPr="008674C7">
        <w:rPr>
          <w:rFonts w:asciiTheme="minorHAnsi" w:hAnsiTheme="minorHAnsi" w:cstheme="minorHAnsi"/>
          <w:kern w:val="16"/>
          <w:szCs w:val="24"/>
        </w:rPr>
        <w:t xml:space="preserve">  </w:t>
      </w:r>
    </w:p>
    <w:p w14:paraId="5943EA60" w14:textId="24C34D85" w:rsidR="00C743A6" w:rsidRDefault="00D36082" w:rsidP="009901B2">
      <w:pPr>
        <w:pStyle w:val="10sp05"/>
        <w:spacing w:line="276" w:lineRule="auto"/>
        <w:jc w:val="left"/>
        <w:rPr>
          <w:rFonts w:asciiTheme="minorHAnsi" w:hAnsiTheme="minorHAnsi" w:cstheme="minorHAnsi"/>
          <w:kern w:val="16"/>
          <w:szCs w:val="24"/>
        </w:rPr>
      </w:pPr>
      <w:r w:rsidRPr="00D36082">
        <w:rPr>
          <w:rFonts w:asciiTheme="minorHAnsi" w:hAnsiTheme="minorHAnsi" w:cstheme="minorHAnsi"/>
          <w:b/>
          <w:bCs/>
          <w:kern w:val="16"/>
          <w:szCs w:val="24"/>
        </w:rPr>
        <w:t>WHEREAS</w:t>
      </w:r>
      <w:r>
        <w:rPr>
          <w:rFonts w:asciiTheme="minorHAnsi" w:hAnsiTheme="minorHAnsi" w:cstheme="minorHAnsi"/>
          <w:kern w:val="16"/>
          <w:szCs w:val="24"/>
        </w:rPr>
        <w:t xml:space="preserve">, </w:t>
      </w:r>
      <w:r w:rsidR="00D133B4">
        <w:rPr>
          <w:rFonts w:asciiTheme="minorHAnsi" w:hAnsiTheme="minorHAnsi" w:cstheme="minorHAnsi"/>
          <w:kern w:val="16"/>
          <w:szCs w:val="24"/>
        </w:rPr>
        <w:t>Network Entity</w:t>
      </w:r>
      <w:r>
        <w:rPr>
          <w:rFonts w:asciiTheme="minorHAnsi" w:hAnsiTheme="minorHAnsi" w:cstheme="minorHAnsi"/>
          <w:kern w:val="16"/>
          <w:szCs w:val="24"/>
        </w:rPr>
        <w:t xml:space="preserve"> has established or intends to establish certain </w:t>
      </w:r>
      <w:r w:rsidR="00591D94">
        <w:rPr>
          <w:rFonts w:asciiTheme="minorHAnsi" w:hAnsiTheme="minorHAnsi" w:cstheme="minorHAnsi"/>
          <w:kern w:val="16"/>
          <w:szCs w:val="24"/>
        </w:rPr>
        <w:t>protocols</w:t>
      </w:r>
      <w:r>
        <w:rPr>
          <w:rFonts w:asciiTheme="minorHAnsi" w:hAnsiTheme="minorHAnsi" w:cstheme="minorHAnsi"/>
          <w:kern w:val="16"/>
          <w:szCs w:val="24"/>
        </w:rPr>
        <w:t xml:space="preserve">, policies, procedures, and processes </w:t>
      </w:r>
      <w:r w:rsidR="00591D94">
        <w:rPr>
          <w:rFonts w:asciiTheme="minorHAnsi" w:hAnsiTheme="minorHAnsi" w:cstheme="minorHAnsi"/>
          <w:kern w:val="16"/>
          <w:szCs w:val="24"/>
        </w:rPr>
        <w:t>relating to</w:t>
      </w:r>
      <w:r>
        <w:rPr>
          <w:rFonts w:asciiTheme="minorHAnsi" w:hAnsiTheme="minorHAnsi" w:cstheme="minorHAnsi"/>
          <w:kern w:val="16"/>
          <w:szCs w:val="24"/>
        </w:rPr>
        <w:t xml:space="preserve"> the delivery of home and community-based services pursuant to </w:t>
      </w:r>
      <w:r w:rsidR="0069353F">
        <w:rPr>
          <w:rFonts w:asciiTheme="minorHAnsi" w:hAnsiTheme="minorHAnsi" w:cstheme="minorHAnsi"/>
          <w:kern w:val="16"/>
          <w:szCs w:val="24"/>
        </w:rPr>
        <w:t>one or more</w:t>
      </w:r>
      <w:r>
        <w:rPr>
          <w:rFonts w:asciiTheme="minorHAnsi" w:hAnsiTheme="minorHAnsi" w:cstheme="minorHAnsi"/>
          <w:kern w:val="16"/>
          <w:szCs w:val="24"/>
        </w:rPr>
        <w:t xml:space="preserve"> Network Contracts</w:t>
      </w:r>
      <w:r w:rsidR="00591D94">
        <w:rPr>
          <w:rFonts w:asciiTheme="minorHAnsi" w:hAnsiTheme="minorHAnsi" w:cstheme="minorHAnsi"/>
          <w:kern w:val="16"/>
          <w:szCs w:val="24"/>
        </w:rPr>
        <w:t xml:space="preserve"> (the “</w:t>
      </w:r>
      <w:r w:rsidR="00591D94" w:rsidRPr="00591D94">
        <w:rPr>
          <w:rFonts w:asciiTheme="minorHAnsi" w:hAnsiTheme="minorHAnsi" w:cstheme="minorHAnsi"/>
          <w:b/>
          <w:bCs/>
          <w:kern w:val="16"/>
          <w:szCs w:val="24"/>
        </w:rPr>
        <w:t>Standards</w:t>
      </w:r>
      <w:r w:rsidR="00591D94">
        <w:rPr>
          <w:rFonts w:asciiTheme="minorHAnsi" w:hAnsiTheme="minorHAnsi" w:cstheme="minorHAnsi"/>
          <w:kern w:val="16"/>
          <w:szCs w:val="24"/>
        </w:rPr>
        <w:t>”)</w:t>
      </w:r>
      <w:r>
        <w:rPr>
          <w:rFonts w:asciiTheme="minorHAnsi" w:hAnsiTheme="minorHAnsi" w:cstheme="minorHAnsi"/>
          <w:kern w:val="16"/>
          <w:szCs w:val="24"/>
        </w:rPr>
        <w:t>;</w:t>
      </w:r>
      <w:r w:rsidR="0069353F">
        <w:rPr>
          <w:rFonts w:asciiTheme="minorHAnsi" w:hAnsiTheme="minorHAnsi" w:cstheme="minorHAnsi"/>
          <w:kern w:val="16"/>
          <w:szCs w:val="24"/>
        </w:rPr>
        <w:t xml:space="preserve"> and</w:t>
      </w:r>
      <w:r>
        <w:rPr>
          <w:rFonts w:asciiTheme="minorHAnsi" w:hAnsiTheme="minorHAnsi" w:cstheme="minorHAnsi"/>
          <w:kern w:val="16"/>
          <w:szCs w:val="24"/>
        </w:rPr>
        <w:t xml:space="preserve"> </w:t>
      </w:r>
    </w:p>
    <w:p w14:paraId="21C3C7E1" w14:textId="1244C6B6" w:rsidR="00A541CC" w:rsidRPr="008674C7" w:rsidRDefault="00EC6BEE">
      <w:pPr>
        <w:pStyle w:val="10sp05"/>
        <w:spacing w:line="276" w:lineRule="auto"/>
        <w:jc w:val="left"/>
        <w:rPr>
          <w:rFonts w:asciiTheme="minorHAnsi" w:hAnsiTheme="minorHAnsi" w:cstheme="minorHAnsi"/>
          <w:kern w:val="16"/>
          <w:szCs w:val="24"/>
        </w:rPr>
      </w:pPr>
      <w:proofErr w:type="gramStart"/>
      <w:r w:rsidRPr="00D36082">
        <w:rPr>
          <w:rFonts w:asciiTheme="minorHAnsi" w:hAnsiTheme="minorHAnsi" w:cstheme="minorHAnsi"/>
          <w:b/>
          <w:bCs/>
          <w:kern w:val="16"/>
          <w:szCs w:val="24"/>
        </w:rPr>
        <w:t>WHEREAS</w:t>
      </w:r>
      <w:r w:rsidR="00F81015" w:rsidRPr="008674C7">
        <w:rPr>
          <w:rFonts w:asciiTheme="minorHAnsi" w:hAnsiTheme="minorHAnsi" w:cstheme="minorHAnsi"/>
          <w:kern w:val="16"/>
          <w:szCs w:val="24"/>
        </w:rPr>
        <w:t>,</w:t>
      </w:r>
      <w:proofErr w:type="gramEnd"/>
      <w:r w:rsidR="008674C7" w:rsidRPr="008674C7">
        <w:rPr>
          <w:rFonts w:asciiTheme="minorHAnsi" w:hAnsiTheme="minorHAnsi" w:cstheme="minorHAnsi"/>
          <w:kern w:val="16"/>
          <w:szCs w:val="24"/>
        </w:rPr>
        <w:t xml:space="preserve"> </w:t>
      </w:r>
      <w:r w:rsidR="00D133B4">
        <w:rPr>
          <w:rFonts w:asciiTheme="minorHAnsi" w:hAnsiTheme="minorHAnsi" w:cstheme="minorHAnsi"/>
          <w:kern w:val="16"/>
          <w:szCs w:val="24"/>
        </w:rPr>
        <w:t>Network Entity</w:t>
      </w:r>
      <w:r w:rsidRPr="008674C7">
        <w:rPr>
          <w:rFonts w:asciiTheme="minorHAnsi" w:hAnsiTheme="minorHAnsi" w:cstheme="minorHAnsi"/>
          <w:kern w:val="16"/>
          <w:szCs w:val="24"/>
        </w:rPr>
        <w:t xml:space="preserve"> desires to contract with </w:t>
      </w:r>
      <w:r w:rsidR="00B53F67">
        <w:rPr>
          <w:rFonts w:asciiTheme="minorHAnsi" w:hAnsiTheme="minorHAnsi" w:cstheme="minorHAnsi"/>
          <w:kern w:val="16"/>
          <w:szCs w:val="24"/>
        </w:rPr>
        <w:t>CBO</w:t>
      </w:r>
      <w:r w:rsidRPr="008674C7">
        <w:rPr>
          <w:rFonts w:asciiTheme="minorHAnsi" w:hAnsiTheme="minorHAnsi" w:cstheme="minorHAnsi"/>
          <w:kern w:val="16"/>
          <w:szCs w:val="24"/>
        </w:rPr>
        <w:t xml:space="preserve"> </w:t>
      </w:r>
      <w:r w:rsidR="009807C2">
        <w:rPr>
          <w:rFonts w:asciiTheme="minorHAnsi" w:hAnsiTheme="minorHAnsi" w:cstheme="minorHAnsi"/>
          <w:kern w:val="16"/>
          <w:szCs w:val="24"/>
        </w:rPr>
        <w:t xml:space="preserve">to </w:t>
      </w:r>
      <w:r w:rsidRPr="008674C7">
        <w:rPr>
          <w:rFonts w:asciiTheme="minorHAnsi" w:hAnsiTheme="minorHAnsi" w:cstheme="minorHAnsi"/>
          <w:kern w:val="16"/>
          <w:szCs w:val="24"/>
        </w:rPr>
        <w:t xml:space="preserve">provide to </w:t>
      </w:r>
      <w:r w:rsidR="001354F5" w:rsidRPr="008674C7">
        <w:rPr>
          <w:rFonts w:asciiTheme="minorHAnsi" w:hAnsiTheme="minorHAnsi" w:cstheme="minorHAnsi"/>
          <w:kern w:val="16"/>
          <w:szCs w:val="24"/>
        </w:rPr>
        <w:t xml:space="preserve">identified </w:t>
      </w:r>
      <w:r w:rsidR="009807C2">
        <w:rPr>
          <w:rFonts w:asciiTheme="minorHAnsi" w:hAnsiTheme="minorHAnsi" w:cstheme="minorHAnsi"/>
          <w:kern w:val="16"/>
          <w:szCs w:val="24"/>
        </w:rPr>
        <w:t xml:space="preserve">individuals in the </w:t>
      </w:r>
      <w:r w:rsidRPr="008674C7">
        <w:rPr>
          <w:rFonts w:asciiTheme="minorHAnsi" w:hAnsiTheme="minorHAnsi" w:cstheme="minorHAnsi"/>
          <w:kern w:val="16"/>
          <w:szCs w:val="24"/>
        </w:rPr>
        <w:t xml:space="preserve">Populations those services defined </w:t>
      </w:r>
      <w:r w:rsidR="006E629F" w:rsidRPr="008674C7">
        <w:rPr>
          <w:rFonts w:asciiTheme="minorHAnsi" w:hAnsiTheme="minorHAnsi" w:cstheme="minorHAnsi"/>
          <w:kern w:val="16"/>
          <w:szCs w:val="24"/>
        </w:rPr>
        <w:t xml:space="preserve">in </w:t>
      </w:r>
      <w:r w:rsidR="006E629F" w:rsidRPr="008674C7">
        <w:rPr>
          <w:rFonts w:asciiTheme="minorHAnsi" w:hAnsiTheme="minorHAnsi" w:cstheme="minorHAnsi"/>
          <w:b/>
          <w:kern w:val="16"/>
          <w:szCs w:val="24"/>
        </w:rPr>
        <w:t xml:space="preserve">Exhibit </w:t>
      </w:r>
      <w:r w:rsidR="00D534A8">
        <w:rPr>
          <w:rFonts w:asciiTheme="minorHAnsi" w:hAnsiTheme="minorHAnsi" w:cstheme="minorHAnsi"/>
          <w:b/>
          <w:kern w:val="16"/>
          <w:szCs w:val="24"/>
        </w:rPr>
        <w:t>A</w:t>
      </w:r>
      <w:r w:rsidR="006E629F" w:rsidRPr="008674C7">
        <w:rPr>
          <w:rFonts w:asciiTheme="minorHAnsi" w:hAnsiTheme="minorHAnsi" w:cstheme="minorHAnsi"/>
          <w:kern w:val="16"/>
          <w:szCs w:val="24"/>
        </w:rPr>
        <w:t xml:space="preserve"> (“</w:t>
      </w:r>
      <w:r w:rsidR="006E629F" w:rsidRPr="008674C7">
        <w:rPr>
          <w:rFonts w:asciiTheme="minorHAnsi" w:hAnsiTheme="minorHAnsi" w:cstheme="minorHAnsi"/>
          <w:b/>
          <w:kern w:val="16"/>
          <w:szCs w:val="24"/>
        </w:rPr>
        <w:t>Services</w:t>
      </w:r>
      <w:r w:rsidR="006E629F" w:rsidRPr="008674C7">
        <w:rPr>
          <w:rFonts w:asciiTheme="minorHAnsi" w:hAnsiTheme="minorHAnsi" w:cstheme="minorHAnsi"/>
          <w:kern w:val="16"/>
          <w:szCs w:val="24"/>
        </w:rPr>
        <w:t>”)</w:t>
      </w:r>
      <w:r w:rsidRPr="008674C7">
        <w:rPr>
          <w:rFonts w:asciiTheme="minorHAnsi" w:hAnsiTheme="minorHAnsi" w:cstheme="minorHAnsi"/>
          <w:kern w:val="16"/>
          <w:szCs w:val="24"/>
        </w:rPr>
        <w:t xml:space="preserve"> and </w:t>
      </w:r>
      <w:r w:rsidR="00B53F67">
        <w:rPr>
          <w:rFonts w:asciiTheme="minorHAnsi" w:hAnsiTheme="minorHAnsi" w:cstheme="minorHAnsi"/>
          <w:kern w:val="16"/>
          <w:szCs w:val="24"/>
        </w:rPr>
        <w:t>CBO</w:t>
      </w:r>
      <w:r w:rsidRPr="008674C7">
        <w:rPr>
          <w:rFonts w:asciiTheme="minorHAnsi" w:hAnsiTheme="minorHAnsi" w:cstheme="minorHAnsi"/>
          <w:kern w:val="16"/>
          <w:szCs w:val="24"/>
        </w:rPr>
        <w:t xml:space="preserve"> is willing to provide</w:t>
      </w:r>
      <w:r w:rsidR="001354F5" w:rsidRPr="008674C7">
        <w:rPr>
          <w:rFonts w:asciiTheme="minorHAnsi" w:hAnsiTheme="minorHAnsi" w:cstheme="minorHAnsi"/>
          <w:kern w:val="16"/>
          <w:szCs w:val="24"/>
        </w:rPr>
        <w:t xml:space="preserve"> the</w:t>
      </w:r>
      <w:r w:rsidRPr="008674C7">
        <w:rPr>
          <w:rFonts w:asciiTheme="minorHAnsi" w:hAnsiTheme="minorHAnsi" w:cstheme="minorHAnsi"/>
          <w:kern w:val="16"/>
          <w:szCs w:val="24"/>
        </w:rPr>
        <w:t xml:space="preserve"> Services</w:t>
      </w:r>
      <w:r w:rsidR="008E2F0D">
        <w:rPr>
          <w:rFonts w:asciiTheme="minorHAnsi" w:hAnsiTheme="minorHAnsi" w:cstheme="minorHAnsi"/>
          <w:kern w:val="16"/>
          <w:szCs w:val="24"/>
        </w:rPr>
        <w:t xml:space="preserve"> to the Populations</w:t>
      </w:r>
      <w:r w:rsidRPr="008674C7">
        <w:rPr>
          <w:rFonts w:asciiTheme="minorHAnsi" w:hAnsiTheme="minorHAnsi" w:cstheme="minorHAnsi"/>
          <w:kern w:val="16"/>
          <w:szCs w:val="24"/>
        </w:rPr>
        <w:t xml:space="preserve"> on the terms and conditions set forth herein.  </w:t>
      </w:r>
      <w:r w:rsidR="006E629F" w:rsidRPr="008674C7">
        <w:rPr>
          <w:rFonts w:asciiTheme="minorHAnsi" w:hAnsiTheme="minorHAnsi" w:cstheme="minorHAnsi"/>
          <w:kern w:val="16"/>
          <w:szCs w:val="24"/>
        </w:rPr>
        <w:t xml:space="preserve"> </w:t>
      </w:r>
    </w:p>
    <w:p w14:paraId="694D15E9" w14:textId="73880184" w:rsidR="00A029F9" w:rsidRPr="008674C7" w:rsidRDefault="00EC6BEE" w:rsidP="009901B2">
      <w:pPr>
        <w:pStyle w:val="10sp05"/>
        <w:spacing w:line="276" w:lineRule="auto"/>
        <w:jc w:val="left"/>
        <w:rPr>
          <w:rFonts w:asciiTheme="minorHAnsi" w:hAnsiTheme="minorHAnsi" w:cstheme="minorHAnsi"/>
          <w:kern w:val="16"/>
          <w:szCs w:val="24"/>
        </w:rPr>
      </w:pPr>
      <w:r w:rsidRPr="00D36082">
        <w:rPr>
          <w:rFonts w:asciiTheme="minorHAnsi" w:hAnsiTheme="minorHAnsi" w:cstheme="minorHAnsi"/>
          <w:b/>
          <w:bCs/>
          <w:kern w:val="16"/>
          <w:szCs w:val="24"/>
        </w:rPr>
        <w:t>NOW, THEREFORE</w:t>
      </w:r>
      <w:r w:rsidRPr="008674C7">
        <w:rPr>
          <w:rFonts w:asciiTheme="minorHAnsi" w:hAnsiTheme="minorHAnsi" w:cstheme="minorHAnsi"/>
          <w:kern w:val="16"/>
          <w:szCs w:val="24"/>
        </w:rPr>
        <w:t>, i</w:t>
      </w:r>
      <w:r w:rsidR="00A029F9" w:rsidRPr="008674C7">
        <w:rPr>
          <w:rFonts w:asciiTheme="minorHAnsi" w:hAnsiTheme="minorHAnsi" w:cstheme="minorHAnsi"/>
          <w:kern w:val="16"/>
          <w:szCs w:val="24"/>
        </w:rPr>
        <w:t xml:space="preserve">n consideration of the mutual covenants contained herein, and other good and valuable consideration, </w:t>
      </w:r>
      <w:r w:rsidR="00D133B4">
        <w:rPr>
          <w:rFonts w:asciiTheme="minorHAnsi" w:hAnsiTheme="minorHAnsi" w:cstheme="minorHAnsi"/>
          <w:kern w:val="16"/>
          <w:szCs w:val="24"/>
        </w:rPr>
        <w:t>Network Entity</w:t>
      </w:r>
      <w:r w:rsidR="00113BBE" w:rsidRPr="008674C7">
        <w:rPr>
          <w:rFonts w:asciiTheme="minorHAnsi" w:hAnsiTheme="minorHAnsi" w:cstheme="minorHAnsi"/>
          <w:kern w:val="16"/>
          <w:szCs w:val="24"/>
        </w:rPr>
        <w:t xml:space="preserve"> </w:t>
      </w:r>
      <w:r w:rsidR="00A029F9" w:rsidRPr="008674C7">
        <w:rPr>
          <w:rFonts w:asciiTheme="minorHAnsi" w:hAnsiTheme="minorHAnsi" w:cstheme="minorHAnsi"/>
          <w:kern w:val="16"/>
          <w:szCs w:val="24"/>
        </w:rPr>
        <w:t xml:space="preserve">and </w:t>
      </w:r>
      <w:r w:rsidR="00B53F67">
        <w:rPr>
          <w:rFonts w:asciiTheme="minorHAnsi" w:hAnsiTheme="minorHAnsi" w:cstheme="minorHAnsi"/>
          <w:kern w:val="16"/>
          <w:szCs w:val="24"/>
        </w:rPr>
        <w:t>CBO</w:t>
      </w:r>
      <w:r w:rsidR="005B0938" w:rsidRPr="008674C7">
        <w:rPr>
          <w:rFonts w:asciiTheme="minorHAnsi" w:hAnsiTheme="minorHAnsi" w:cstheme="minorHAnsi"/>
          <w:kern w:val="16"/>
          <w:szCs w:val="24"/>
        </w:rPr>
        <w:t xml:space="preserve"> </w:t>
      </w:r>
      <w:r w:rsidR="00A029F9" w:rsidRPr="008674C7">
        <w:rPr>
          <w:rFonts w:asciiTheme="minorHAnsi" w:hAnsiTheme="minorHAnsi" w:cstheme="minorHAnsi"/>
          <w:kern w:val="16"/>
          <w:szCs w:val="24"/>
        </w:rPr>
        <w:t>agree as follows:</w:t>
      </w:r>
    </w:p>
    <w:p w14:paraId="433259CD" w14:textId="2F17B963" w:rsidR="005133BC" w:rsidRPr="008674C7" w:rsidRDefault="00D133B4" w:rsidP="009901B2">
      <w:pPr>
        <w:pStyle w:val="Level1"/>
        <w:spacing w:line="276" w:lineRule="auto"/>
        <w:jc w:val="left"/>
        <w:rPr>
          <w:rFonts w:asciiTheme="minorHAnsi" w:hAnsiTheme="minorHAnsi" w:cstheme="minorHAnsi"/>
          <w:szCs w:val="24"/>
        </w:rPr>
      </w:pPr>
      <w:r>
        <w:rPr>
          <w:rFonts w:asciiTheme="minorHAnsi" w:hAnsiTheme="minorHAnsi" w:cstheme="minorHAnsi"/>
          <w:b/>
          <w:szCs w:val="24"/>
        </w:rPr>
        <w:t>Network Entity</w:t>
      </w:r>
      <w:r w:rsidR="003C371A" w:rsidRPr="008674C7">
        <w:rPr>
          <w:rFonts w:asciiTheme="minorHAnsi" w:hAnsiTheme="minorHAnsi" w:cstheme="minorHAnsi"/>
          <w:b/>
          <w:szCs w:val="24"/>
        </w:rPr>
        <w:t xml:space="preserve"> Duties.  </w:t>
      </w:r>
      <w:r w:rsidR="003C371A" w:rsidRPr="008674C7">
        <w:rPr>
          <w:rFonts w:asciiTheme="minorHAnsi" w:hAnsiTheme="minorHAnsi" w:cstheme="minorHAnsi"/>
          <w:i/>
          <w:szCs w:val="24"/>
        </w:rPr>
        <w:t xml:space="preserve"> </w:t>
      </w:r>
      <w:r>
        <w:rPr>
          <w:rFonts w:asciiTheme="minorHAnsi" w:hAnsiTheme="minorHAnsi" w:cstheme="minorHAnsi"/>
          <w:szCs w:val="24"/>
        </w:rPr>
        <w:t>Network Entity</w:t>
      </w:r>
      <w:r w:rsidR="003C371A" w:rsidRPr="008674C7">
        <w:rPr>
          <w:rFonts w:asciiTheme="minorHAnsi" w:hAnsiTheme="minorHAnsi" w:cstheme="minorHAnsi"/>
          <w:szCs w:val="24"/>
        </w:rPr>
        <w:t xml:space="preserve"> shall be responsible for</w:t>
      </w:r>
      <w:r w:rsidR="00591D94">
        <w:rPr>
          <w:rFonts w:asciiTheme="minorHAnsi" w:hAnsiTheme="minorHAnsi" w:cstheme="minorHAnsi"/>
          <w:szCs w:val="24"/>
        </w:rPr>
        <w:t xml:space="preserve"> performing the following duties</w:t>
      </w:r>
      <w:r w:rsidR="003C371A" w:rsidRPr="008674C7">
        <w:rPr>
          <w:rFonts w:asciiTheme="minorHAnsi" w:hAnsiTheme="minorHAnsi" w:cstheme="minorHAnsi"/>
          <w:szCs w:val="24"/>
        </w:rPr>
        <w:t xml:space="preserve"> </w:t>
      </w:r>
      <w:r w:rsidR="001354F5" w:rsidRPr="008674C7">
        <w:rPr>
          <w:rFonts w:asciiTheme="minorHAnsi" w:hAnsiTheme="minorHAnsi" w:cstheme="minorHAnsi"/>
          <w:szCs w:val="24"/>
        </w:rPr>
        <w:t xml:space="preserve">either directly or under arrangement with </w:t>
      </w:r>
      <w:r w:rsidR="00A541DB">
        <w:rPr>
          <w:rFonts w:asciiTheme="minorHAnsi" w:hAnsiTheme="minorHAnsi" w:cstheme="minorHAnsi"/>
          <w:szCs w:val="24"/>
        </w:rPr>
        <w:t xml:space="preserve">an </w:t>
      </w:r>
      <w:r w:rsidR="001A293F">
        <w:rPr>
          <w:rFonts w:asciiTheme="minorHAnsi" w:hAnsiTheme="minorHAnsi" w:cstheme="minorHAnsi"/>
          <w:szCs w:val="24"/>
        </w:rPr>
        <w:t>independent contractor</w:t>
      </w:r>
      <w:r w:rsidR="005133BC" w:rsidRPr="008674C7">
        <w:rPr>
          <w:rFonts w:asciiTheme="minorHAnsi" w:hAnsiTheme="minorHAnsi" w:cstheme="minorHAnsi"/>
          <w:szCs w:val="24"/>
        </w:rPr>
        <w:t>:</w:t>
      </w:r>
    </w:p>
    <w:p w14:paraId="5CDB5D70" w14:textId="45DFCF45" w:rsidR="005133BC" w:rsidRPr="008674C7" w:rsidRDefault="005133BC" w:rsidP="009901B2">
      <w:pPr>
        <w:pStyle w:val="Level2"/>
        <w:spacing w:line="276" w:lineRule="auto"/>
        <w:jc w:val="left"/>
        <w:rPr>
          <w:rFonts w:asciiTheme="minorHAnsi" w:hAnsiTheme="minorHAnsi" w:cstheme="minorHAnsi"/>
          <w:szCs w:val="24"/>
        </w:rPr>
      </w:pPr>
      <w:r w:rsidRPr="008674C7">
        <w:rPr>
          <w:rFonts w:asciiTheme="minorHAnsi" w:hAnsiTheme="minorHAnsi" w:cstheme="minorHAnsi"/>
          <w:szCs w:val="24"/>
        </w:rPr>
        <w:t>N</w:t>
      </w:r>
      <w:r w:rsidR="003C371A" w:rsidRPr="008674C7">
        <w:rPr>
          <w:rFonts w:asciiTheme="minorHAnsi" w:hAnsiTheme="minorHAnsi" w:cstheme="minorHAnsi"/>
          <w:szCs w:val="24"/>
        </w:rPr>
        <w:t>egotiating, entering into,</w:t>
      </w:r>
      <w:r w:rsidR="008674C7">
        <w:rPr>
          <w:rFonts w:asciiTheme="minorHAnsi" w:hAnsiTheme="minorHAnsi" w:cstheme="minorHAnsi"/>
          <w:szCs w:val="24"/>
        </w:rPr>
        <w:t xml:space="preserve"> </w:t>
      </w:r>
      <w:r w:rsidR="003C371A" w:rsidRPr="008674C7">
        <w:rPr>
          <w:rFonts w:asciiTheme="minorHAnsi" w:hAnsiTheme="minorHAnsi" w:cstheme="minorHAnsi"/>
          <w:szCs w:val="24"/>
        </w:rPr>
        <w:t xml:space="preserve">and </w:t>
      </w:r>
      <w:r w:rsidR="00AC7C02" w:rsidRPr="008674C7">
        <w:rPr>
          <w:rFonts w:asciiTheme="minorHAnsi" w:hAnsiTheme="minorHAnsi" w:cstheme="minorHAnsi"/>
          <w:szCs w:val="24"/>
        </w:rPr>
        <w:t xml:space="preserve">performing administrative duties </w:t>
      </w:r>
      <w:r w:rsidR="00BF1C1C" w:rsidRPr="008674C7">
        <w:rPr>
          <w:rFonts w:asciiTheme="minorHAnsi" w:hAnsiTheme="minorHAnsi" w:cstheme="minorHAnsi"/>
          <w:szCs w:val="24"/>
        </w:rPr>
        <w:t>under the</w:t>
      </w:r>
      <w:r w:rsidR="003C371A" w:rsidRPr="008674C7">
        <w:rPr>
          <w:rFonts w:asciiTheme="minorHAnsi" w:hAnsiTheme="minorHAnsi" w:cstheme="minorHAnsi"/>
          <w:szCs w:val="24"/>
        </w:rPr>
        <w:t xml:space="preserve"> </w:t>
      </w:r>
      <w:r w:rsidR="00D36082">
        <w:rPr>
          <w:rFonts w:asciiTheme="minorHAnsi" w:hAnsiTheme="minorHAnsi" w:cstheme="minorHAnsi"/>
          <w:szCs w:val="24"/>
        </w:rPr>
        <w:t>Network Contract</w:t>
      </w:r>
      <w:r w:rsidR="003C371A" w:rsidRPr="008674C7">
        <w:rPr>
          <w:rFonts w:asciiTheme="minorHAnsi" w:hAnsiTheme="minorHAnsi" w:cstheme="minorHAnsi"/>
          <w:szCs w:val="24"/>
        </w:rPr>
        <w:t>s</w:t>
      </w:r>
      <w:r w:rsidR="00052508">
        <w:rPr>
          <w:rFonts w:asciiTheme="minorHAnsi" w:hAnsiTheme="minorHAnsi" w:cstheme="minorHAnsi"/>
          <w:szCs w:val="24"/>
        </w:rPr>
        <w:t>.</w:t>
      </w:r>
    </w:p>
    <w:p w14:paraId="1809E073" w14:textId="69292C82" w:rsidR="00874249" w:rsidRPr="008674C7" w:rsidRDefault="00874249" w:rsidP="009901B2">
      <w:pPr>
        <w:pStyle w:val="Level2"/>
        <w:spacing w:line="276" w:lineRule="auto"/>
        <w:jc w:val="left"/>
        <w:rPr>
          <w:rFonts w:asciiTheme="minorHAnsi" w:hAnsiTheme="minorHAnsi" w:cstheme="minorHAnsi"/>
          <w:kern w:val="16"/>
          <w:szCs w:val="24"/>
        </w:rPr>
      </w:pPr>
      <w:r w:rsidRPr="008674C7">
        <w:rPr>
          <w:rFonts w:asciiTheme="minorHAnsi" w:hAnsiTheme="minorHAnsi" w:cstheme="minorHAnsi"/>
          <w:szCs w:val="24"/>
        </w:rPr>
        <w:lastRenderedPageBreak/>
        <w:t xml:space="preserve">Providing </w:t>
      </w:r>
      <w:r w:rsidR="00591D94">
        <w:rPr>
          <w:rFonts w:asciiTheme="minorHAnsi" w:hAnsiTheme="minorHAnsi" w:cstheme="minorHAnsi"/>
          <w:szCs w:val="24"/>
        </w:rPr>
        <w:t xml:space="preserve">CBO </w:t>
      </w:r>
      <w:r w:rsidRPr="008674C7">
        <w:rPr>
          <w:rFonts w:asciiTheme="minorHAnsi" w:hAnsiTheme="minorHAnsi" w:cstheme="minorHAnsi"/>
          <w:szCs w:val="24"/>
        </w:rPr>
        <w:t xml:space="preserve">with </w:t>
      </w:r>
      <w:r w:rsidR="00591D94">
        <w:rPr>
          <w:rFonts w:asciiTheme="minorHAnsi" w:hAnsiTheme="minorHAnsi" w:cstheme="minorHAnsi"/>
          <w:szCs w:val="24"/>
        </w:rPr>
        <w:t xml:space="preserve">written or electronic </w:t>
      </w:r>
      <w:r w:rsidRPr="008674C7">
        <w:rPr>
          <w:rFonts w:asciiTheme="minorHAnsi" w:hAnsiTheme="minorHAnsi" w:cstheme="minorHAnsi"/>
          <w:szCs w:val="24"/>
        </w:rPr>
        <w:t xml:space="preserve">copies </w:t>
      </w:r>
      <w:r w:rsidRPr="008674C7">
        <w:rPr>
          <w:rFonts w:asciiTheme="minorHAnsi" w:hAnsiTheme="minorHAnsi" w:cstheme="minorHAnsi"/>
          <w:kern w:val="16"/>
          <w:szCs w:val="24"/>
        </w:rPr>
        <w:t xml:space="preserve">of </w:t>
      </w:r>
      <w:r w:rsidR="00591D94">
        <w:rPr>
          <w:rFonts w:asciiTheme="minorHAnsi" w:hAnsiTheme="minorHAnsi" w:cstheme="minorHAnsi"/>
          <w:kern w:val="16"/>
          <w:szCs w:val="24"/>
        </w:rPr>
        <w:t xml:space="preserve">all </w:t>
      </w:r>
      <w:r w:rsidRPr="008674C7">
        <w:rPr>
          <w:rFonts w:asciiTheme="minorHAnsi" w:hAnsiTheme="minorHAnsi" w:cstheme="minorHAnsi"/>
          <w:kern w:val="16"/>
          <w:szCs w:val="24"/>
        </w:rPr>
        <w:t xml:space="preserve">applicable </w:t>
      </w:r>
      <w:r w:rsidR="00591D94">
        <w:rPr>
          <w:rFonts w:asciiTheme="minorHAnsi" w:hAnsiTheme="minorHAnsi" w:cstheme="minorHAnsi"/>
          <w:kern w:val="16"/>
          <w:szCs w:val="24"/>
        </w:rPr>
        <w:t xml:space="preserve">Standards </w:t>
      </w:r>
      <w:r w:rsidRPr="008674C7">
        <w:rPr>
          <w:rFonts w:asciiTheme="minorHAnsi" w:hAnsiTheme="minorHAnsi" w:cstheme="minorHAnsi"/>
          <w:kern w:val="16"/>
          <w:szCs w:val="24"/>
        </w:rPr>
        <w:t xml:space="preserve">and providing </w:t>
      </w:r>
      <w:r w:rsidR="00953F27">
        <w:rPr>
          <w:rFonts w:asciiTheme="minorHAnsi" w:hAnsiTheme="minorHAnsi" w:cstheme="minorHAnsi"/>
          <w:kern w:val="16"/>
          <w:szCs w:val="24"/>
        </w:rPr>
        <w:t xml:space="preserve">reasonable </w:t>
      </w:r>
      <w:r w:rsidRPr="008674C7">
        <w:rPr>
          <w:rFonts w:asciiTheme="minorHAnsi" w:hAnsiTheme="minorHAnsi" w:cstheme="minorHAnsi"/>
          <w:kern w:val="16"/>
          <w:szCs w:val="24"/>
        </w:rPr>
        <w:t xml:space="preserve">advance written </w:t>
      </w:r>
      <w:r w:rsidR="00591D94">
        <w:rPr>
          <w:rFonts w:asciiTheme="minorHAnsi" w:hAnsiTheme="minorHAnsi" w:cstheme="minorHAnsi"/>
          <w:kern w:val="16"/>
          <w:szCs w:val="24"/>
        </w:rPr>
        <w:t xml:space="preserve">or electronic </w:t>
      </w:r>
      <w:r w:rsidRPr="008674C7">
        <w:rPr>
          <w:rFonts w:asciiTheme="minorHAnsi" w:hAnsiTheme="minorHAnsi" w:cstheme="minorHAnsi"/>
          <w:kern w:val="16"/>
          <w:szCs w:val="24"/>
        </w:rPr>
        <w:t xml:space="preserve">notice to </w:t>
      </w:r>
      <w:r w:rsidR="00B53F67">
        <w:rPr>
          <w:rFonts w:asciiTheme="minorHAnsi" w:hAnsiTheme="minorHAnsi" w:cstheme="minorHAnsi"/>
          <w:kern w:val="16"/>
          <w:szCs w:val="24"/>
        </w:rPr>
        <w:t>CBO</w:t>
      </w:r>
      <w:r w:rsidRPr="008674C7">
        <w:rPr>
          <w:rFonts w:asciiTheme="minorHAnsi" w:hAnsiTheme="minorHAnsi" w:cstheme="minorHAnsi"/>
          <w:kern w:val="16"/>
          <w:szCs w:val="24"/>
        </w:rPr>
        <w:t xml:space="preserve"> of any modification  to any such</w:t>
      </w:r>
      <w:r w:rsidR="00591D94">
        <w:rPr>
          <w:rFonts w:asciiTheme="minorHAnsi" w:hAnsiTheme="minorHAnsi" w:cstheme="minorHAnsi"/>
          <w:kern w:val="16"/>
          <w:szCs w:val="24"/>
        </w:rPr>
        <w:t xml:space="preserve"> Standard</w:t>
      </w:r>
      <w:r w:rsidR="00052508">
        <w:rPr>
          <w:rFonts w:asciiTheme="minorHAnsi" w:hAnsiTheme="minorHAnsi" w:cstheme="minorHAnsi"/>
          <w:kern w:val="16"/>
          <w:szCs w:val="24"/>
        </w:rPr>
        <w:t>.</w:t>
      </w:r>
      <w:r w:rsidRPr="008674C7">
        <w:rPr>
          <w:rFonts w:asciiTheme="minorHAnsi" w:hAnsiTheme="minorHAnsi" w:cstheme="minorHAnsi"/>
          <w:kern w:val="16"/>
          <w:szCs w:val="24"/>
        </w:rPr>
        <w:t xml:space="preserve">  </w:t>
      </w:r>
    </w:p>
    <w:p w14:paraId="502BBC72" w14:textId="12AEFCE0" w:rsidR="005133BC" w:rsidRPr="008674C7" w:rsidRDefault="005133BC" w:rsidP="009901B2">
      <w:pPr>
        <w:pStyle w:val="Level2"/>
        <w:spacing w:line="276" w:lineRule="auto"/>
        <w:jc w:val="left"/>
        <w:rPr>
          <w:rFonts w:asciiTheme="minorHAnsi" w:hAnsiTheme="minorHAnsi" w:cstheme="minorHAnsi"/>
          <w:szCs w:val="24"/>
        </w:rPr>
      </w:pPr>
      <w:r w:rsidRPr="008674C7">
        <w:rPr>
          <w:rFonts w:asciiTheme="minorHAnsi" w:hAnsiTheme="minorHAnsi" w:cstheme="minorHAnsi"/>
          <w:szCs w:val="24"/>
        </w:rPr>
        <w:t xml:space="preserve">Providing </w:t>
      </w:r>
      <w:r w:rsidR="003C371A" w:rsidRPr="008674C7">
        <w:rPr>
          <w:rFonts w:asciiTheme="minorHAnsi" w:hAnsiTheme="minorHAnsi" w:cstheme="minorHAnsi"/>
          <w:szCs w:val="24"/>
        </w:rPr>
        <w:t xml:space="preserve"> reasonable guidance to </w:t>
      </w:r>
      <w:r w:rsidR="00B53F67">
        <w:rPr>
          <w:rFonts w:asciiTheme="minorHAnsi" w:hAnsiTheme="minorHAnsi" w:cstheme="minorHAnsi"/>
          <w:szCs w:val="24"/>
        </w:rPr>
        <w:t>CBO</w:t>
      </w:r>
      <w:r w:rsidR="003C371A" w:rsidRPr="008674C7">
        <w:rPr>
          <w:rFonts w:asciiTheme="minorHAnsi" w:hAnsiTheme="minorHAnsi" w:cstheme="minorHAnsi"/>
          <w:szCs w:val="24"/>
        </w:rPr>
        <w:t xml:space="preserve"> </w:t>
      </w:r>
      <w:r w:rsidRPr="008674C7">
        <w:rPr>
          <w:rFonts w:asciiTheme="minorHAnsi" w:hAnsiTheme="minorHAnsi" w:cstheme="minorHAnsi"/>
          <w:szCs w:val="24"/>
        </w:rPr>
        <w:t>regarding</w:t>
      </w:r>
      <w:r w:rsidR="003C371A" w:rsidRPr="008674C7">
        <w:rPr>
          <w:rFonts w:asciiTheme="minorHAnsi" w:hAnsiTheme="minorHAnsi" w:cstheme="minorHAnsi"/>
          <w:szCs w:val="24"/>
        </w:rPr>
        <w:t xml:space="preserve"> the</w:t>
      </w:r>
      <w:r w:rsidR="00591D94">
        <w:rPr>
          <w:rFonts w:asciiTheme="minorHAnsi" w:hAnsiTheme="minorHAnsi" w:cstheme="minorHAnsi"/>
          <w:szCs w:val="24"/>
        </w:rPr>
        <w:t xml:space="preserve"> Standards and the</w:t>
      </w:r>
      <w:r w:rsidR="003C371A" w:rsidRPr="008674C7">
        <w:rPr>
          <w:rFonts w:asciiTheme="minorHAnsi" w:hAnsiTheme="minorHAnsi" w:cstheme="minorHAnsi"/>
          <w:szCs w:val="24"/>
        </w:rPr>
        <w:t xml:space="preserve"> terms and activities required to provide Services under </w:t>
      </w:r>
      <w:r w:rsidR="00953F27">
        <w:rPr>
          <w:rFonts w:asciiTheme="minorHAnsi" w:hAnsiTheme="minorHAnsi" w:cstheme="minorHAnsi"/>
          <w:szCs w:val="24"/>
        </w:rPr>
        <w:t xml:space="preserve">each </w:t>
      </w:r>
      <w:r w:rsidR="003C371A" w:rsidRPr="008674C7">
        <w:rPr>
          <w:rFonts w:asciiTheme="minorHAnsi" w:hAnsiTheme="minorHAnsi" w:cstheme="minorHAnsi"/>
          <w:szCs w:val="24"/>
        </w:rPr>
        <w:t xml:space="preserve"> </w:t>
      </w:r>
      <w:r w:rsidR="00D36082">
        <w:rPr>
          <w:rFonts w:asciiTheme="minorHAnsi" w:hAnsiTheme="minorHAnsi" w:cstheme="minorHAnsi"/>
          <w:szCs w:val="24"/>
        </w:rPr>
        <w:t>Network Contract</w:t>
      </w:r>
      <w:r w:rsidR="00052508">
        <w:rPr>
          <w:rFonts w:asciiTheme="minorHAnsi" w:hAnsiTheme="minorHAnsi" w:cstheme="minorHAnsi"/>
          <w:szCs w:val="24"/>
        </w:rPr>
        <w:t>.</w:t>
      </w:r>
      <w:r w:rsidR="003C371A" w:rsidRPr="008674C7">
        <w:rPr>
          <w:rFonts w:asciiTheme="minorHAnsi" w:hAnsiTheme="minorHAnsi" w:cstheme="minorHAnsi"/>
          <w:i/>
          <w:szCs w:val="24"/>
        </w:rPr>
        <w:t xml:space="preserve"> </w:t>
      </w:r>
    </w:p>
    <w:p w14:paraId="452D33C7" w14:textId="5E27DF29" w:rsidR="005133BC" w:rsidRPr="008674C7" w:rsidRDefault="00874249" w:rsidP="009901B2">
      <w:pPr>
        <w:pStyle w:val="Level2"/>
        <w:spacing w:line="276" w:lineRule="auto"/>
        <w:jc w:val="left"/>
        <w:rPr>
          <w:rFonts w:asciiTheme="minorHAnsi" w:hAnsiTheme="minorHAnsi" w:cstheme="minorHAnsi"/>
          <w:szCs w:val="24"/>
        </w:rPr>
      </w:pPr>
      <w:r w:rsidRPr="008674C7">
        <w:rPr>
          <w:rFonts w:asciiTheme="minorHAnsi" w:hAnsiTheme="minorHAnsi" w:cstheme="minorHAnsi"/>
          <w:szCs w:val="24"/>
        </w:rPr>
        <w:t>Providing</w:t>
      </w:r>
      <w:r w:rsidR="003C371A" w:rsidRPr="008674C7">
        <w:rPr>
          <w:rFonts w:asciiTheme="minorHAnsi" w:hAnsiTheme="minorHAnsi" w:cstheme="minorHAnsi"/>
          <w:szCs w:val="24"/>
        </w:rPr>
        <w:t xml:space="preserve"> reasonable ongoing technical assistance, support</w:t>
      </w:r>
      <w:r w:rsidRPr="008674C7">
        <w:rPr>
          <w:rFonts w:asciiTheme="minorHAnsi" w:hAnsiTheme="minorHAnsi" w:cstheme="minorHAnsi"/>
          <w:szCs w:val="24"/>
        </w:rPr>
        <w:t>,</w:t>
      </w:r>
      <w:r w:rsidR="003C371A" w:rsidRPr="008674C7">
        <w:rPr>
          <w:rFonts w:asciiTheme="minorHAnsi" w:hAnsiTheme="minorHAnsi" w:cstheme="minorHAnsi"/>
          <w:szCs w:val="24"/>
        </w:rPr>
        <w:t xml:space="preserve"> and training to </w:t>
      </w:r>
      <w:r w:rsidR="00B53F67">
        <w:rPr>
          <w:rFonts w:asciiTheme="minorHAnsi" w:hAnsiTheme="minorHAnsi" w:cstheme="minorHAnsi"/>
          <w:szCs w:val="24"/>
        </w:rPr>
        <w:t>CBO</w:t>
      </w:r>
      <w:r w:rsidR="003C371A" w:rsidRPr="008674C7">
        <w:rPr>
          <w:rFonts w:asciiTheme="minorHAnsi" w:hAnsiTheme="minorHAnsi" w:cstheme="minorHAnsi"/>
          <w:szCs w:val="24"/>
        </w:rPr>
        <w:t xml:space="preserve"> in relation to provision of </w:t>
      </w:r>
      <w:r w:rsidR="005133BC" w:rsidRPr="008674C7">
        <w:rPr>
          <w:rFonts w:asciiTheme="minorHAnsi" w:hAnsiTheme="minorHAnsi" w:cstheme="minorHAnsi"/>
          <w:szCs w:val="24"/>
        </w:rPr>
        <w:t>the Services</w:t>
      </w:r>
      <w:r w:rsidR="00A541DB">
        <w:rPr>
          <w:rFonts w:asciiTheme="minorHAnsi" w:hAnsiTheme="minorHAnsi" w:cstheme="minorHAnsi"/>
          <w:szCs w:val="24"/>
        </w:rPr>
        <w:t xml:space="preserve"> including, but not limited to, compliance with the HIPAA Privacy and Security Rules</w:t>
      </w:r>
      <w:r w:rsidR="00052508">
        <w:rPr>
          <w:rFonts w:asciiTheme="minorHAnsi" w:hAnsiTheme="minorHAnsi" w:cstheme="minorHAnsi"/>
          <w:szCs w:val="24"/>
        </w:rPr>
        <w:t>.</w:t>
      </w:r>
    </w:p>
    <w:p w14:paraId="661179CB" w14:textId="3DDC3FD0" w:rsidR="008E2F0D" w:rsidRDefault="008E2F0D" w:rsidP="009901B2">
      <w:pPr>
        <w:pStyle w:val="Level2"/>
        <w:spacing w:line="276" w:lineRule="auto"/>
        <w:jc w:val="left"/>
        <w:rPr>
          <w:rFonts w:asciiTheme="minorHAnsi" w:hAnsiTheme="minorHAnsi" w:cstheme="minorHAnsi"/>
          <w:szCs w:val="24"/>
        </w:rPr>
      </w:pPr>
      <w:r>
        <w:rPr>
          <w:rFonts w:asciiTheme="minorHAnsi" w:hAnsiTheme="minorHAnsi" w:cstheme="minorHAnsi"/>
          <w:szCs w:val="24"/>
        </w:rPr>
        <w:t>In collaboration with CBO, establishing and adhering to a process by which Network</w:t>
      </w:r>
      <w:r w:rsidR="00286DC4">
        <w:rPr>
          <w:rFonts w:asciiTheme="minorHAnsi" w:hAnsiTheme="minorHAnsi" w:cstheme="minorHAnsi"/>
          <w:szCs w:val="24"/>
        </w:rPr>
        <w:t xml:space="preserve"> Entity</w:t>
      </w:r>
      <w:r>
        <w:rPr>
          <w:rFonts w:asciiTheme="minorHAnsi" w:hAnsiTheme="minorHAnsi" w:cstheme="minorHAnsi"/>
          <w:szCs w:val="24"/>
        </w:rPr>
        <w:t xml:space="preserve"> assigns identified individuals in the Populations to CBO for the provision of Services</w:t>
      </w:r>
      <w:r w:rsidR="00E82F8A">
        <w:rPr>
          <w:rFonts w:asciiTheme="minorHAnsi" w:hAnsiTheme="minorHAnsi" w:cstheme="minorHAnsi"/>
          <w:szCs w:val="24"/>
        </w:rPr>
        <w:t xml:space="preserve"> pursuant to a Network Contract</w:t>
      </w:r>
      <w:r w:rsidR="00A332DE">
        <w:rPr>
          <w:rFonts w:asciiTheme="minorHAnsi" w:hAnsiTheme="minorHAnsi" w:cstheme="minorHAnsi"/>
          <w:szCs w:val="24"/>
        </w:rPr>
        <w:t>(“</w:t>
      </w:r>
      <w:r w:rsidR="00A332DE" w:rsidRPr="00A332DE">
        <w:rPr>
          <w:rFonts w:asciiTheme="minorHAnsi" w:hAnsiTheme="minorHAnsi" w:cstheme="minorHAnsi"/>
          <w:b/>
          <w:bCs/>
          <w:szCs w:val="24"/>
        </w:rPr>
        <w:t>Individuals</w:t>
      </w:r>
      <w:r w:rsidR="00A332DE">
        <w:rPr>
          <w:rFonts w:asciiTheme="minorHAnsi" w:hAnsiTheme="minorHAnsi" w:cstheme="minorHAnsi"/>
          <w:szCs w:val="24"/>
        </w:rPr>
        <w:t>”)</w:t>
      </w:r>
      <w:r>
        <w:rPr>
          <w:rFonts w:asciiTheme="minorHAnsi" w:hAnsiTheme="minorHAnsi" w:cstheme="minorHAnsi"/>
          <w:szCs w:val="24"/>
        </w:rPr>
        <w:t xml:space="preserve"> including, but not limited to</w:t>
      </w:r>
      <w:r w:rsidR="00E82F8A">
        <w:rPr>
          <w:rFonts w:asciiTheme="minorHAnsi" w:hAnsiTheme="minorHAnsi" w:cstheme="minorHAnsi"/>
          <w:szCs w:val="24"/>
        </w:rPr>
        <w:t xml:space="preserve">, the specification of </w:t>
      </w:r>
      <w:r w:rsidRPr="008E2F0D">
        <w:rPr>
          <w:rFonts w:asciiTheme="minorHAnsi" w:hAnsiTheme="minorHAnsi" w:cstheme="minorHAnsi"/>
          <w:szCs w:val="24"/>
        </w:rPr>
        <w:t xml:space="preserve"> demographic and health information</w:t>
      </w:r>
      <w:r>
        <w:rPr>
          <w:rFonts w:asciiTheme="minorHAnsi" w:hAnsiTheme="minorHAnsi" w:cstheme="minorHAnsi"/>
          <w:szCs w:val="24"/>
        </w:rPr>
        <w:t xml:space="preserve"> </w:t>
      </w:r>
      <w:r w:rsidRPr="008E2F0D">
        <w:rPr>
          <w:rFonts w:asciiTheme="minorHAnsi" w:hAnsiTheme="minorHAnsi" w:cstheme="minorHAnsi"/>
          <w:szCs w:val="24"/>
        </w:rPr>
        <w:t xml:space="preserve">and other data </w:t>
      </w:r>
      <w:r>
        <w:rPr>
          <w:rFonts w:asciiTheme="minorHAnsi" w:hAnsiTheme="minorHAnsi" w:cstheme="minorHAnsi"/>
          <w:szCs w:val="24"/>
        </w:rPr>
        <w:t xml:space="preserve">regarding the </w:t>
      </w:r>
      <w:r w:rsidR="00A332DE">
        <w:rPr>
          <w:rFonts w:asciiTheme="minorHAnsi" w:hAnsiTheme="minorHAnsi" w:cstheme="minorHAnsi"/>
          <w:szCs w:val="24"/>
        </w:rPr>
        <w:t>I</w:t>
      </w:r>
      <w:r>
        <w:rPr>
          <w:rFonts w:asciiTheme="minorHAnsi" w:hAnsiTheme="minorHAnsi" w:cstheme="minorHAnsi"/>
          <w:szCs w:val="24"/>
        </w:rPr>
        <w:t xml:space="preserve">ndividual to be shared by </w:t>
      </w:r>
      <w:r w:rsidR="00D133B4">
        <w:rPr>
          <w:rFonts w:asciiTheme="minorHAnsi" w:hAnsiTheme="minorHAnsi" w:cstheme="minorHAnsi"/>
          <w:szCs w:val="24"/>
        </w:rPr>
        <w:t>Network Entity</w:t>
      </w:r>
      <w:r>
        <w:rPr>
          <w:rFonts w:asciiTheme="minorHAnsi" w:hAnsiTheme="minorHAnsi" w:cstheme="minorHAnsi"/>
          <w:szCs w:val="24"/>
        </w:rPr>
        <w:t xml:space="preserve"> with CBO.</w:t>
      </w:r>
    </w:p>
    <w:p w14:paraId="28D1C9CB" w14:textId="361F6089" w:rsidR="005133BC" w:rsidRPr="008674C7" w:rsidRDefault="00D534A8" w:rsidP="009901B2">
      <w:pPr>
        <w:pStyle w:val="Level2"/>
        <w:spacing w:line="276" w:lineRule="auto"/>
        <w:jc w:val="left"/>
        <w:rPr>
          <w:rFonts w:asciiTheme="minorHAnsi" w:hAnsiTheme="minorHAnsi" w:cstheme="minorHAnsi"/>
          <w:szCs w:val="24"/>
        </w:rPr>
      </w:pPr>
      <w:r>
        <w:rPr>
          <w:rFonts w:asciiTheme="minorHAnsi" w:hAnsiTheme="minorHAnsi" w:cstheme="minorHAnsi"/>
          <w:szCs w:val="24"/>
        </w:rPr>
        <w:t xml:space="preserve">Coordinating with CBO to determine the volume of Services CBO is capable of providing to </w:t>
      </w:r>
      <w:r w:rsidR="00A332DE">
        <w:rPr>
          <w:rFonts w:asciiTheme="minorHAnsi" w:hAnsiTheme="minorHAnsi" w:cstheme="minorHAnsi"/>
          <w:szCs w:val="24"/>
        </w:rPr>
        <w:t xml:space="preserve">Individuals </w:t>
      </w:r>
      <w:r w:rsidR="008E2F0D">
        <w:rPr>
          <w:rFonts w:asciiTheme="minorHAnsi" w:hAnsiTheme="minorHAnsi" w:cstheme="minorHAnsi"/>
          <w:szCs w:val="24"/>
        </w:rPr>
        <w:t xml:space="preserve">during a specified time period and </w:t>
      </w:r>
      <w:r w:rsidR="00A332DE">
        <w:rPr>
          <w:rFonts w:asciiTheme="minorHAnsi" w:hAnsiTheme="minorHAnsi" w:cstheme="minorHAnsi"/>
          <w:szCs w:val="24"/>
        </w:rPr>
        <w:t xml:space="preserve">not exceeding that volume in assigning Individuals to CBO for the provision of Services </w:t>
      </w:r>
      <w:r w:rsidR="00BF1C1C">
        <w:rPr>
          <w:rFonts w:asciiTheme="minorHAnsi" w:hAnsiTheme="minorHAnsi" w:cstheme="minorHAnsi"/>
          <w:szCs w:val="24"/>
        </w:rPr>
        <w:t>without CBO’s</w:t>
      </w:r>
      <w:r w:rsidR="00A332DE">
        <w:rPr>
          <w:rFonts w:asciiTheme="minorHAnsi" w:hAnsiTheme="minorHAnsi" w:cstheme="minorHAnsi"/>
          <w:szCs w:val="24"/>
        </w:rPr>
        <w:t xml:space="preserve"> express prior agreement.</w:t>
      </w:r>
      <w:r w:rsidR="003C371A" w:rsidRPr="008674C7">
        <w:rPr>
          <w:rFonts w:asciiTheme="minorHAnsi" w:hAnsiTheme="minorHAnsi" w:cstheme="minorHAnsi"/>
          <w:i/>
          <w:szCs w:val="24"/>
        </w:rPr>
        <w:t xml:space="preserve"> </w:t>
      </w:r>
    </w:p>
    <w:p w14:paraId="7C9DE335" w14:textId="4337E204" w:rsidR="005133BC" w:rsidRPr="008674C7" w:rsidRDefault="005133BC" w:rsidP="009901B2">
      <w:pPr>
        <w:pStyle w:val="Level2"/>
        <w:spacing w:line="276" w:lineRule="auto"/>
        <w:jc w:val="left"/>
        <w:rPr>
          <w:rFonts w:asciiTheme="minorHAnsi" w:hAnsiTheme="minorHAnsi" w:cstheme="minorHAnsi"/>
          <w:szCs w:val="24"/>
        </w:rPr>
      </w:pPr>
      <w:r w:rsidRPr="008674C7">
        <w:rPr>
          <w:rFonts w:asciiTheme="minorHAnsi" w:hAnsiTheme="minorHAnsi" w:cstheme="minorHAnsi"/>
          <w:szCs w:val="24"/>
        </w:rPr>
        <w:t>C</w:t>
      </w:r>
      <w:r w:rsidR="003C371A" w:rsidRPr="008674C7">
        <w:rPr>
          <w:rFonts w:asciiTheme="minorHAnsi" w:hAnsiTheme="minorHAnsi" w:cstheme="minorHAnsi"/>
          <w:szCs w:val="24"/>
        </w:rPr>
        <w:t>oordinat</w:t>
      </w:r>
      <w:r w:rsidRPr="008674C7">
        <w:rPr>
          <w:rFonts w:asciiTheme="minorHAnsi" w:hAnsiTheme="minorHAnsi" w:cstheme="minorHAnsi"/>
          <w:szCs w:val="24"/>
        </w:rPr>
        <w:t>ing</w:t>
      </w:r>
      <w:r w:rsidR="003C371A" w:rsidRPr="008674C7">
        <w:rPr>
          <w:rFonts w:asciiTheme="minorHAnsi" w:hAnsiTheme="minorHAnsi" w:cstheme="minorHAnsi"/>
          <w:szCs w:val="24"/>
        </w:rPr>
        <w:t xml:space="preserve"> the data collection and evaluation process, providing access to shared information technology systems where appropriate, as determined by </w:t>
      </w:r>
      <w:r w:rsidR="00D133B4">
        <w:rPr>
          <w:rFonts w:asciiTheme="minorHAnsi" w:hAnsiTheme="minorHAnsi" w:cstheme="minorHAnsi"/>
          <w:szCs w:val="24"/>
        </w:rPr>
        <w:t>Network Entity</w:t>
      </w:r>
      <w:r w:rsidR="00B97C52">
        <w:rPr>
          <w:rFonts w:asciiTheme="minorHAnsi" w:hAnsiTheme="minorHAnsi" w:cstheme="minorHAnsi"/>
          <w:szCs w:val="24"/>
        </w:rPr>
        <w:t xml:space="preserve"> </w:t>
      </w:r>
      <w:r w:rsidR="003C371A" w:rsidRPr="008674C7">
        <w:rPr>
          <w:rFonts w:asciiTheme="minorHAnsi" w:hAnsiTheme="minorHAnsi" w:cstheme="minorHAnsi"/>
          <w:szCs w:val="24"/>
        </w:rPr>
        <w:t xml:space="preserve">in its sole reasonable discretion. </w:t>
      </w:r>
    </w:p>
    <w:p w14:paraId="7461D692" w14:textId="1015848D" w:rsidR="00052508" w:rsidRPr="00627A08" w:rsidRDefault="005133BC" w:rsidP="00627A08">
      <w:pPr>
        <w:pStyle w:val="Level2"/>
        <w:spacing w:line="276" w:lineRule="auto"/>
        <w:jc w:val="left"/>
        <w:rPr>
          <w:rFonts w:asciiTheme="minorHAnsi" w:hAnsiTheme="minorHAnsi" w:cstheme="minorHAnsi"/>
          <w:szCs w:val="24"/>
        </w:rPr>
      </w:pPr>
      <w:r w:rsidRPr="008674C7">
        <w:rPr>
          <w:rFonts w:asciiTheme="minorHAnsi" w:hAnsiTheme="minorHAnsi" w:cstheme="minorHAnsi"/>
          <w:szCs w:val="24"/>
        </w:rPr>
        <w:t>O</w:t>
      </w:r>
      <w:r w:rsidR="003C371A" w:rsidRPr="008674C7">
        <w:rPr>
          <w:rFonts w:asciiTheme="minorHAnsi" w:hAnsiTheme="minorHAnsi" w:cstheme="minorHAnsi"/>
          <w:szCs w:val="24"/>
        </w:rPr>
        <w:t>versee</w:t>
      </w:r>
      <w:r w:rsidRPr="008674C7">
        <w:rPr>
          <w:rFonts w:asciiTheme="minorHAnsi" w:hAnsiTheme="minorHAnsi" w:cstheme="minorHAnsi"/>
          <w:szCs w:val="24"/>
        </w:rPr>
        <w:t>ing</w:t>
      </w:r>
      <w:r w:rsidR="003C371A" w:rsidRPr="008674C7">
        <w:rPr>
          <w:rFonts w:asciiTheme="minorHAnsi" w:hAnsiTheme="minorHAnsi" w:cstheme="minorHAnsi"/>
          <w:szCs w:val="24"/>
        </w:rPr>
        <w:t xml:space="preserve"> performance and quality according to the terms of the </w:t>
      </w:r>
      <w:r w:rsidR="00D36082">
        <w:rPr>
          <w:rFonts w:asciiTheme="minorHAnsi" w:hAnsiTheme="minorHAnsi" w:cstheme="minorHAnsi"/>
          <w:szCs w:val="24"/>
        </w:rPr>
        <w:t>Network Contract</w:t>
      </w:r>
      <w:r w:rsidR="003C371A" w:rsidRPr="008674C7">
        <w:rPr>
          <w:rFonts w:asciiTheme="minorHAnsi" w:hAnsiTheme="minorHAnsi" w:cstheme="minorHAnsi"/>
          <w:szCs w:val="24"/>
        </w:rPr>
        <w:t xml:space="preserve">s </w:t>
      </w:r>
      <w:r w:rsidR="00E4380F" w:rsidRPr="008674C7">
        <w:rPr>
          <w:rFonts w:asciiTheme="minorHAnsi" w:hAnsiTheme="minorHAnsi" w:cstheme="minorHAnsi"/>
          <w:szCs w:val="24"/>
        </w:rPr>
        <w:t>by</w:t>
      </w:r>
      <w:r w:rsidR="003C371A" w:rsidRPr="008674C7">
        <w:rPr>
          <w:rFonts w:asciiTheme="minorHAnsi" w:hAnsiTheme="minorHAnsi" w:cstheme="minorHAnsi"/>
          <w:szCs w:val="24"/>
        </w:rPr>
        <w:t xml:space="preserve"> evaluat</w:t>
      </w:r>
      <w:r w:rsidRPr="008674C7">
        <w:rPr>
          <w:rFonts w:asciiTheme="minorHAnsi" w:hAnsiTheme="minorHAnsi" w:cstheme="minorHAnsi"/>
          <w:szCs w:val="24"/>
        </w:rPr>
        <w:t>ing</w:t>
      </w:r>
      <w:r w:rsidR="003C371A" w:rsidRPr="008674C7">
        <w:rPr>
          <w:rFonts w:asciiTheme="minorHAnsi" w:hAnsiTheme="minorHAnsi" w:cstheme="minorHAnsi"/>
          <w:szCs w:val="24"/>
        </w:rPr>
        <w:t xml:space="preserve"> whether </w:t>
      </w:r>
      <w:r w:rsidR="00B53F67">
        <w:rPr>
          <w:rFonts w:asciiTheme="minorHAnsi" w:hAnsiTheme="minorHAnsi" w:cstheme="minorHAnsi"/>
          <w:szCs w:val="24"/>
        </w:rPr>
        <w:t>CBO</w:t>
      </w:r>
      <w:r w:rsidR="003C371A" w:rsidRPr="008674C7">
        <w:rPr>
          <w:rFonts w:asciiTheme="minorHAnsi" w:hAnsiTheme="minorHAnsi" w:cstheme="minorHAnsi"/>
          <w:szCs w:val="24"/>
        </w:rPr>
        <w:t xml:space="preserve">’s performance meets </w:t>
      </w:r>
      <w:r w:rsidR="00591D94">
        <w:rPr>
          <w:rFonts w:asciiTheme="minorHAnsi" w:hAnsiTheme="minorHAnsi" w:cstheme="minorHAnsi"/>
          <w:szCs w:val="24"/>
        </w:rPr>
        <w:t>applicable S</w:t>
      </w:r>
      <w:r w:rsidR="003C371A" w:rsidRPr="008674C7">
        <w:rPr>
          <w:rFonts w:asciiTheme="minorHAnsi" w:hAnsiTheme="minorHAnsi" w:cstheme="minorHAnsi"/>
          <w:szCs w:val="24"/>
        </w:rPr>
        <w:t>tandards</w:t>
      </w:r>
      <w:r w:rsidRPr="008674C7">
        <w:rPr>
          <w:rFonts w:asciiTheme="minorHAnsi" w:hAnsiTheme="minorHAnsi" w:cstheme="minorHAnsi"/>
          <w:szCs w:val="24"/>
        </w:rPr>
        <w:t xml:space="preserve"> and taking appropriate remedial action including, but not limited to, restrictions on </w:t>
      </w:r>
      <w:r w:rsidR="00B53F67">
        <w:rPr>
          <w:rFonts w:asciiTheme="minorHAnsi" w:hAnsiTheme="minorHAnsi" w:cstheme="minorHAnsi"/>
          <w:szCs w:val="24"/>
        </w:rPr>
        <w:t>CBO</w:t>
      </w:r>
      <w:r w:rsidR="00431669">
        <w:rPr>
          <w:rFonts w:asciiTheme="minorHAnsi" w:hAnsiTheme="minorHAnsi" w:cstheme="minorHAnsi"/>
          <w:szCs w:val="24"/>
        </w:rPr>
        <w:t>’</w:t>
      </w:r>
      <w:r w:rsidRPr="008674C7">
        <w:rPr>
          <w:rFonts w:asciiTheme="minorHAnsi" w:hAnsiTheme="minorHAnsi" w:cstheme="minorHAnsi"/>
          <w:szCs w:val="24"/>
        </w:rPr>
        <w:t xml:space="preserve">s performance of Services unless and until </w:t>
      </w:r>
      <w:r w:rsidR="00762367">
        <w:rPr>
          <w:rFonts w:asciiTheme="minorHAnsi" w:hAnsiTheme="minorHAnsi" w:cstheme="minorHAnsi"/>
          <w:szCs w:val="24"/>
        </w:rPr>
        <w:t xml:space="preserve">CBO </w:t>
      </w:r>
      <w:r w:rsidRPr="008674C7">
        <w:rPr>
          <w:rFonts w:asciiTheme="minorHAnsi" w:hAnsiTheme="minorHAnsi" w:cstheme="minorHAnsi"/>
          <w:szCs w:val="24"/>
        </w:rPr>
        <w:t xml:space="preserve">meets specified </w:t>
      </w:r>
      <w:r w:rsidR="00591D94">
        <w:rPr>
          <w:rFonts w:asciiTheme="minorHAnsi" w:hAnsiTheme="minorHAnsi" w:cstheme="minorHAnsi"/>
          <w:szCs w:val="24"/>
        </w:rPr>
        <w:t>St</w:t>
      </w:r>
      <w:r w:rsidRPr="008674C7">
        <w:rPr>
          <w:rFonts w:asciiTheme="minorHAnsi" w:hAnsiTheme="minorHAnsi" w:cstheme="minorHAnsi"/>
          <w:szCs w:val="24"/>
        </w:rPr>
        <w:t>andards.</w:t>
      </w:r>
      <w:r w:rsidR="003C371A" w:rsidRPr="008674C7">
        <w:rPr>
          <w:rFonts w:asciiTheme="minorHAnsi" w:hAnsiTheme="minorHAnsi" w:cstheme="minorHAnsi"/>
          <w:szCs w:val="24"/>
        </w:rPr>
        <w:t xml:space="preserve">  </w:t>
      </w:r>
      <w:r w:rsidR="00052508" w:rsidRPr="00627A08">
        <w:rPr>
          <w:rFonts w:asciiTheme="minorHAnsi" w:hAnsiTheme="minorHAnsi" w:cstheme="minorHAnsi"/>
          <w:szCs w:val="24"/>
        </w:rPr>
        <w:t xml:space="preserve">Notwithstanding the foregoing, Network Entity </w:t>
      </w:r>
      <w:r w:rsidR="00410992" w:rsidRPr="00627A08">
        <w:rPr>
          <w:rFonts w:asciiTheme="minorHAnsi" w:hAnsiTheme="minorHAnsi" w:cstheme="minorHAnsi"/>
          <w:szCs w:val="24"/>
        </w:rPr>
        <w:t>shall</w:t>
      </w:r>
      <w:r w:rsidR="00052508" w:rsidRPr="00627A08">
        <w:rPr>
          <w:rFonts w:asciiTheme="minorHAnsi" w:hAnsiTheme="minorHAnsi" w:cstheme="minorHAnsi"/>
          <w:szCs w:val="24"/>
        </w:rPr>
        <w:t xml:space="preserve"> not owe any duty to </w:t>
      </w:r>
      <w:r w:rsidR="00410992" w:rsidRPr="00627A08">
        <w:rPr>
          <w:rFonts w:asciiTheme="minorHAnsi" w:hAnsiTheme="minorHAnsi" w:cstheme="minorHAnsi"/>
          <w:szCs w:val="24"/>
        </w:rPr>
        <w:t>CBO to enter into or maintain any Network Contract or to assign any Individual to CBO for the provision of Services.</w:t>
      </w:r>
    </w:p>
    <w:p w14:paraId="7132C94B" w14:textId="78A8AE2A" w:rsidR="00D534A8" w:rsidRDefault="00B53F67" w:rsidP="009901B2">
      <w:pPr>
        <w:pStyle w:val="Level1"/>
        <w:numPr>
          <w:ilvl w:val="0"/>
          <w:numId w:val="0"/>
        </w:numPr>
        <w:spacing w:line="276" w:lineRule="auto"/>
        <w:jc w:val="left"/>
        <w:outlineLvl w:val="9"/>
        <w:rPr>
          <w:rFonts w:asciiTheme="minorHAnsi" w:hAnsiTheme="minorHAnsi" w:cstheme="minorHAnsi"/>
          <w:b/>
          <w:kern w:val="16"/>
          <w:szCs w:val="24"/>
        </w:rPr>
      </w:pPr>
      <w:r>
        <w:rPr>
          <w:rFonts w:asciiTheme="minorHAnsi" w:hAnsiTheme="minorHAnsi" w:cstheme="minorHAnsi"/>
          <w:b/>
          <w:kern w:val="16"/>
          <w:szCs w:val="24"/>
        </w:rPr>
        <w:tab/>
        <w:t>2.</w:t>
      </w:r>
      <w:r>
        <w:rPr>
          <w:rFonts w:asciiTheme="minorHAnsi" w:hAnsiTheme="minorHAnsi" w:cstheme="minorHAnsi"/>
          <w:b/>
          <w:kern w:val="16"/>
          <w:szCs w:val="24"/>
        </w:rPr>
        <w:tab/>
        <w:t>CBO</w:t>
      </w:r>
      <w:r w:rsidR="00F81015" w:rsidRPr="001A293F">
        <w:rPr>
          <w:rFonts w:asciiTheme="minorHAnsi" w:hAnsiTheme="minorHAnsi" w:cstheme="minorHAnsi"/>
          <w:b/>
          <w:kern w:val="16"/>
          <w:szCs w:val="24"/>
        </w:rPr>
        <w:t>’s Duties</w:t>
      </w:r>
      <w:r w:rsidR="00F81015" w:rsidRPr="008674C7">
        <w:rPr>
          <w:rFonts w:asciiTheme="minorHAnsi" w:hAnsiTheme="minorHAnsi" w:cstheme="minorHAnsi"/>
          <w:kern w:val="16"/>
          <w:szCs w:val="24"/>
        </w:rPr>
        <w:t xml:space="preserve">.  </w:t>
      </w:r>
      <w:r w:rsidR="00627A08">
        <w:rPr>
          <w:rFonts w:asciiTheme="minorHAnsi" w:hAnsiTheme="minorHAnsi" w:cstheme="minorHAnsi"/>
          <w:kern w:val="16"/>
          <w:szCs w:val="24"/>
        </w:rPr>
        <w:t xml:space="preserve">  </w:t>
      </w:r>
      <w:r w:rsidR="00A332DE">
        <w:rPr>
          <w:rFonts w:asciiTheme="minorHAnsi" w:hAnsiTheme="minorHAnsi" w:cstheme="minorHAnsi"/>
          <w:kern w:val="16"/>
          <w:szCs w:val="24"/>
        </w:rPr>
        <w:t xml:space="preserve"> </w:t>
      </w:r>
      <w:r w:rsidR="00627A08" w:rsidRPr="00627A08">
        <w:rPr>
          <w:rFonts w:asciiTheme="minorHAnsi" w:hAnsiTheme="minorHAnsi" w:cstheme="minorHAnsi"/>
          <w:kern w:val="16"/>
          <w:szCs w:val="24"/>
        </w:rPr>
        <w:t xml:space="preserve">Network Entity shall present to CBO each Network Contract into which Network Entity has entered or intends to enter (including any substantial modification and/or renewal of an existing Network Contract), along with all relevant documentation and information, to allow CBO to evaluate </w:t>
      </w:r>
      <w:r w:rsidR="0026455A">
        <w:rPr>
          <w:rFonts w:asciiTheme="minorHAnsi" w:hAnsiTheme="minorHAnsi" w:cstheme="minorHAnsi"/>
          <w:kern w:val="16"/>
          <w:szCs w:val="24"/>
        </w:rPr>
        <w:t>its own</w:t>
      </w:r>
      <w:r w:rsidR="00D86467">
        <w:rPr>
          <w:rFonts w:asciiTheme="minorHAnsi" w:hAnsiTheme="minorHAnsi" w:cstheme="minorHAnsi"/>
          <w:kern w:val="16"/>
          <w:szCs w:val="24"/>
        </w:rPr>
        <w:t xml:space="preserve"> </w:t>
      </w:r>
      <w:r w:rsidR="00627A08" w:rsidRPr="00627A08">
        <w:rPr>
          <w:rFonts w:asciiTheme="minorHAnsi" w:hAnsiTheme="minorHAnsi" w:cstheme="minorHAnsi"/>
          <w:kern w:val="16"/>
          <w:szCs w:val="24"/>
        </w:rPr>
        <w:t xml:space="preserve">capacity and capability to perform its duties and responsibilities under the Network Contract.  CBO may opt out of a Network Contract (or renewal thereof) by providing Network Entity a written notice within ten (10) business days following presentation of such Network Contract to CBO.  If </w:t>
      </w:r>
      <w:r w:rsidR="001E1B43">
        <w:rPr>
          <w:rFonts w:asciiTheme="minorHAnsi" w:hAnsiTheme="minorHAnsi" w:cstheme="minorHAnsi"/>
          <w:kern w:val="16"/>
          <w:szCs w:val="24"/>
        </w:rPr>
        <w:t xml:space="preserve">the </w:t>
      </w:r>
      <w:r w:rsidR="00627A08" w:rsidRPr="00627A08">
        <w:rPr>
          <w:rFonts w:asciiTheme="minorHAnsi" w:hAnsiTheme="minorHAnsi" w:cstheme="minorHAnsi"/>
          <w:kern w:val="16"/>
          <w:szCs w:val="24"/>
        </w:rPr>
        <w:t xml:space="preserve">CBO has not provided such </w:t>
      </w:r>
      <w:r w:rsidR="00627A08" w:rsidRPr="00627A08">
        <w:rPr>
          <w:rFonts w:asciiTheme="minorHAnsi" w:hAnsiTheme="minorHAnsi" w:cstheme="minorHAnsi"/>
          <w:kern w:val="16"/>
          <w:szCs w:val="24"/>
        </w:rPr>
        <w:lastRenderedPageBreak/>
        <w:t xml:space="preserve">notice within such ten (10)-day period, CBO will be deemed to be bound to that Network Contract as presented and obligated to adhere to the applicable terms and conditions of that Network Contract.  </w:t>
      </w:r>
      <w:r w:rsidR="001E1B43">
        <w:rPr>
          <w:rFonts w:asciiTheme="minorHAnsi" w:hAnsiTheme="minorHAnsi" w:cstheme="minorHAnsi"/>
          <w:kern w:val="16"/>
          <w:szCs w:val="24"/>
        </w:rPr>
        <w:t>[</w:t>
      </w:r>
      <w:r w:rsidR="001E1B43" w:rsidRPr="00E55AC4">
        <w:rPr>
          <w:rFonts w:asciiTheme="minorHAnsi" w:hAnsiTheme="minorHAnsi" w:cstheme="minorHAnsi"/>
          <w:b/>
          <w:bCs/>
          <w:i/>
          <w:iCs/>
          <w:kern w:val="16"/>
          <w:szCs w:val="24"/>
        </w:rPr>
        <w:t>NOTE: See Annotations page for an explanation of this provision and why it is important to the success of any network of CBOs</w:t>
      </w:r>
      <w:r w:rsidR="001E1B43">
        <w:rPr>
          <w:rFonts w:asciiTheme="minorHAnsi" w:hAnsiTheme="minorHAnsi" w:cstheme="minorHAnsi"/>
          <w:kern w:val="16"/>
          <w:szCs w:val="24"/>
        </w:rPr>
        <w:t xml:space="preserve">] </w:t>
      </w:r>
      <w:r w:rsidR="00627A08" w:rsidRPr="00627A08">
        <w:rPr>
          <w:rFonts w:asciiTheme="minorHAnsi" w:hAnsiTheme="minorHAnsi" w:cstheme="minorHAnsi"/>
          <w:kern w:val="16"/>
          <w:szCs w:val="24"/>
        </w:rPr>
        <w:t xml:space="preserve">CBO shall execute and return in a timely manner </w:t>
      </w:r>
      <w:proofErr w:type="gramStart"/>
      <w:r w:rsidR="00627A08" w:rsidRPr="00627A08">
        <w:rPr>
          <w:rFonts w:asciiTheme="minorHAnsi" w:hAnsiTheme="minorHAnsi" w:cstheme="minorHAnsi"/>
          <w:kern w:val="16"/>
          <w:szCs w:val="24"/>
        </w:rPr>
        <w:t>any and all</w:t>
      </w:r>
      <w:proofErr w:type="gramEnd"/>
      <w:r w:rsidR="00627A08" w:rsidRPr="00627A08">
        <w:rPr>
          <w:rFonts w:asciiTheme="minorHAnsi" w:hAnsiTheme="minorHAnsi" w:cstheme="minorHAnsi"/>
          <w:kern w:val="16"/>
          <w:szCs w:val="24"/>
        </w:rPr>
        <w:t xml:space="preserve"> documents presented by Network Entity necessary for participation in a Network Contract.   </w:t>
      </w:r>
      <w:r w:rsidR="00A332DE">
        <w:rPr>
          <w:rFonts w:asciiTheme="minorHAnsi" w:hAnsiTheme="minorHAnsi" w:cstheme="minorHAnsi"/>
          <w:kern w:val="16"/>
          <w:szCs w:val="24"/>
        </w:rPr>
        <w:t xml:space="preserve"> </w:t>
      </w:r>
      <w:r>
        <w:rPr>
          <w:rFonts w:asciiTheme="minorHAnsi" w:hAnsiTheme="minorHAnsi" w:cstheme="minorHAnsi"/>
          <w:b/>
          <w:kern w:val="16"/>
          <w:szCs w:val="24"/>
        </w:rPr>
        <w:tab/>
      </w:r>
    </w:p>
    <w:p w14:paraId="4F07682E" w14:textId="42DDA61F" w:rsidR="00A332DE" w:rsidRPr="00A332DE" w:rsidRDefault="00A332DE" w:rsidP="009901B2">
      <w:pPr>
        <w:pStyle w:val="Level1"/>
        <w:numPr>
          <w:ilvl w:val="0"/>
          <w:numId w:val="0"/>
        </w:numPr>
        <w:spacing w:line="276" w:lineRule="auto"/>
        <w:jc w:val="left"/>
        <w:outlineLvl w:val="9"/>
        <w:rPr>
          <w:rFonts w:asciiTheme="minorHAnsi" w:hAnsiTheme="minorHAnsi" w:cstheme="minorHAnsi"/>
          <w:kern w:val="16"/>
          <w:szCs w:val="24"/>
        </w:rPr>
      </w:pPr>
      <w:r>
        <w:rPr>
          <w:rFonts w:asciiTheme="minorHAnsi" w:hAnsiTheme="minorHAnsi" w:cstheme="minorHAnsi"/>
          <w:b/>
          <w:kern w:val="16"/>
          <w:szCs w:val="24"/>
        </w:rPr>
        <w:tab/>
      </w:r>
      <w:r>
        <w:rPr>
          <w:rFonts w:asciiTheme="minorHAnsi" w:hAnsiTheme="minorHAnsi" w:cstheme="minorHAnsi"/>
          <w:b/>
          <w:kern w:val="16"/>
          <w:szCs w:val="24"/>
        </w:rPr>
        <w:tab/>
        <w:t>2</w:t>
      </w:r>
      <w:r w:rsidRPr="00A332DE">
        <w:rPr>
          <w:rFonts w:asciiTheme="minorHAnsi" w:hAnsiTheme="minorHAnsi" w:cstheme="minorHAnsi"/>
          <w:kern w:val="16"/>
          <w:szCs w:val="24"/>
        </w:rPr>
        <w:t>.</w:t>
      </w:r>
      <w:r>
        <w:rPr>
          <w:rFonts w:asciiTheme="minorHAnsi" w:hAnsiTheme="minorHAnsi" w:cstheme="minorHAnsi"/>
          <w:b/>
          <w:bCs/>
          <w:kern w:val="16"/>
          <w:szCs w:val="24"/>
        </w:rPr>
        <w:t>1</w:t>
      </w:r>
      <w:r>
        <w:rPr>
          <w:rFonts w:asciiTheme="minorHAnsi" w:hAnsiTheme="minorHAnsi" w:cstheme="minorHAnsi"/>
          <w:b/>
          <w:bCs/>
          <w:kern w:val="16"/>
          <w:szCs w:val="24"/>
        </w:rPr>
        <w:tab/>
      </w:r>
      <w:r>
        <w:rPr>
          <w:rFonts w:asciiTheme="minorHAnsi" w:hAnsiTheme="minorHAnsi" w:cstheme="minorHAnsi"/>
          <w:kern w:val="16"/>
          <w:szCs w:val="24"/>
        </w:rPr>
        <w:t xml:space="preserve">CBO shall promptly communicate in writing to </w:t>
      </w:r>
      <w:r w:rsidR="00D133B4">
        <w:rPr>
          <w:rFonts w:asciiTheme="minorHAnsi" w:hAnsiTheme="minorHAnsi" w:cstheme="minorHAnsi"/>
          <w:kern w:val="16"/>
          <w:szCs w:val="24"/>
        </w:rPr>
        <w:t>Network Entity</w:t>
      </w:r>
      <w:r>
        <w:rPr>
          <w:rFonts w:asciiTheme="minorHAnsi" w:hAnsiTheme="minorHAnsi" w:cstheme="minorHAnsi"/>
          <w:kern w:val="16"/>
          <w:szCs w:val="24"/>
        </w:rPr>
        <w:t xml:space="preserve"> if CBO</w:t>
      </w:r>
      <w:r w:rsidR="00F171CD">
        <w:rPr>
          <w:rFonts w:asciiTheme="minorHAnsi" w:hAnsiTheme="minorHAnsi" w:cstheme="minorHAnsi"/>
          <w:kern w:val="16"/>
          <w:szCs w:val="24"/>
        </w:rPr>
        <w:t xml:space="preserve">’s capacity to </w:t>
      </w:r>
      <w:r>
        <w:rPr>
          <w:rFonts w:asciiTheme="minorHAnsi" w:hAnsiTheme="minorHAnsi" w:cstheme="minorHAnsi"/>
          <w:kern w:val="16"/>
          <w:szCs w:val="24"/>
        </w:rPr>
        <w:t xml:space="preserve">accept assignment of Individuals </w:t>
      </w:r>
      <w:r w:rsidR="00F171CD">
        <w:rPr>
          <w:rFonts w:asciiTheme="minorHAnsi" w:hAnsiTheme="minorHAnsi" w:cstheme="minorHAnsi"/>
          <w:kern w:val="16"/>
          <w:szCs w:val="24"/>
        </w:rPr>
        <w:t xml:space="preserve">changes </w:t>
      </w:r>
      <w:r w:rsidR="00DC107C">
        <w:rPr>
          <w:rFonts w:asciiTheme="minorHAnsi" w:hAnsiTheme="minorHAnsi" w:cstheme="minorHAnsi"/>
          <w:kern w:val="16"/>
          <w:szCs w:val="24"/>
        </w:rPr>
        <w:t xml:space="preserve">or is anticipated to change </w:t>
      </w:r>
      <w:r w:rsidR="00F171CD">
        <w:rPr>
          <w:rFonts w:asciiTheme="minorHAnsi" w:hAnsiTheme="minorHAnsi" w:cstheme="minorHAnsi"/>
          <w:kern w:val="16"/>
          <w:szCs w:val="24"/>
        </w:rPr>
        <w:t xml:space="preserve">for any reason or if CBO is unable </w:t>
      </w:r>
      <w:r w:rsidR="00DC107C">
        <w:rPr>
          <w:rFonts w:asciiTheme="minorHAnsi" w:hAnsiTheme="minorHAnsi" w:cstheme="minorHAnsi"/>
          <w:kern w:val="16"/>
          <w:szCs w:val="24"/>
        </w:rPr>
        <w:t xml:space="preserve">or is anticipated to become unable </w:t>
      </w:r>
      <w:r w:rsidR="00F171CD">
        <w:rPr>
          <w:rFonts w:asciiTheme="minorHAnsi" w:hAnsiTheme="minorHAnsi" w:cstheme="minorHAnsi"/>
          <w:kern w:val="16"/>
          <w:szCs w:val="24"/>
        </w:rPr>
        <w:t xml:space="preserve">to continue providing Services for any Individual assigned by </w:t>
      </w:r>
      <w:r w:rsidR="00D133B4">
        <w:rPr>
          <w:rFonts w:asciiTheme="minorHAnsi" w:hAnsiTheme="minorHAnsi" w:cstheme="minorHAnsi"/>
          <w:kern w:val="16"/>
          <w:szCs w:val="24"/>
        </w:rPr>
        <w:t>Network Entity</w:t>
      </w:r>
      <w:r w:rsidR="00F171CD">
        <w:rPr>
          <w:rFonts w:asciiTheme="minorHAnsi" w:hAnsiTheme="minorHAnsi" w:cstheme="minorHAnsi"/>
          <w:kern w:val="16"/>
          <w:szCs w:val="24"/>
        </w:rPr>
        <w:t xml:space="preserve"> to CBO.  Such communication shall </w:t>
      </w:r>
      <w:r w:rsidR="00DC107C">
        <w:rPr>
          <w:rFonts w:asciiTheme="minorHAnsi" w:hAnsiTheme="minorHAnsi" w:cstheme="minorHAnsi"/>
          <w:kern w:val="16"/>
          <w:szCs w:val="24"/>
        </w:rPr>
        <w:t xml:space="preserve">be initiated as soon as the CBO is aware of the existing or anticipated change and shall </w:t>
      </w:r>
      <w:r w:rsidR="00F171CD">
        <w:rPr>
          <w:rFonts w:asciiTheme="minorHAnsi" w:hAnsiTheme="minorHAnsi" w:cstheme="minorHAnsi"/>
          <w:kern w:val="16"/>
          <w:szCs w:val="24"/>
        </w:rPr>
        <w:t>include an explanation of CBO’s limitations and estimate the date by which CBO will resume full volume of Services</w:t>
      </w:r>
      <w:r w:rsidR="00DC107C">
        <w:rPr>
          <w:rFonts w:asciiTheme="minorHAnsi" w:hAnsiTheme="minorHAnsi" w:cstheme="minorHAnsi"/>
          <w:kern w:val="16"/>
          <w:szCs w:val="24"/>
        </w:rPr>
        <w:t xml:space="preserve"> capacity</w:t>
      </w:r>
      <w:r w:rsidR="00F171CD">
        <w:rPr>
          <w:rFonts w:asciiTheme="minorHAnsi" w:hAnsiTheme="minorHAnsi" w:cstheme="minorHAnsi"/>
          <w:kern w:val="16"/>
          <w:szCs w:val="24"/>
        </w:rPr>
        <w:t>.</w:t>
      </w:r>
      <w:r w:rsidR="00B97C52">
        <w:rPr>
          <w:rFonts w:asciiTheme="minorHAnsi" w:hAnsiTheme="minorHAnsi" w:cstheme="minorHAnsi"/>
          <w:kern w:val="16"/>
          <w:szCs w:val="24"/>
        </w:rPr>
        <w:t xml:space="preserve"> CBO shall make good faith efforts to </w:t>
      </w:r>
      <w:r w:rsidR="00DC107C">
        <w:rPr>
          <w:rFonts w:asciiTheme="minorHAnsi" w:hAnsiTheme="minorHAnsi" w:cstheme="minorHAnsi"/>
          <w:kern w:val="16"/>
          <w:szCs w:val="24"/>
        </w:rPr>
        <w:t xml:space="preserve">immediately </w:t>
      </w:r>
      <w:r w:rsidR="00B97C52">
        <w:rPr>
          <w:rFonts w:asciiTheme="minorHAnsi" w:hAnsiTheme="minorHAnsi" w:cstheme="minorHAnsi"/>
          <w:kern w:val="16"/>
          <w:szCs w:val="24"/>
        </w:rPr>
        <w:t xml:space="preserve">resolve </w:t>
      </w:r>
      <w:r w:rsidR="00431669">
        <w:rPr>
          <w:rFonts w:asciiTheme="minorHAnsi" w:hAnsiTheme="minorHAnsi" w:cstheme="minorHAnsi"/>
          <w:kern w:val="16"/>
          <w:szCs w:val="24"/>
        </w:rPr>
        <w:t>any limitation on CBO’s</w:t>
      </w:r>
      <w:r w:rsidR="00DC107C">
        <w:rPr>
          <w:rFonts w:asciiTheme="minorHAnsi" w:hAnsiTheme="minorHAnsi" w:cstheme="minorHAnsi"/>
          <w:kern w:val="16"/>
          <w:szCs w:val="24"/>
        </w:rPr>
        <w:t xml:space="preserve"> </w:t>
      </w:r>
      <w:r w:rsidR="00B97C52">
        <w:rPr>
          <w:rFonts w:asciiTheme="minorHAnsi" w:hAnsiTheme="minorHAnsi" w:cstheme="minorHAnsi"/>
          <w:kern w:val="16"/>
          <w:szCs w:val="24"/>
        </w:rPr>
        <w:t>ability to accept assignments or to continue providing Services to a currently assigned Individual</w:t>
      </w:r>
      <w:r w:rsidR="00DC107C">
        <w:rPr>
          <w:rFonts w:asciiTheme="minorHAnsi" w:hAnsiTheme="minorHAnsi" w:cstheme="minorHAnsi"/>
          <w:kern w:val="16"/>
          <w:szCs w:val="24"/>
        </w:rPr>
        <w:t xml:space="preserve"> </w:t>
      </w:r>
      <w:r w:rsidR="00B97C52">
        <w:rPr>
          <w:rFonts w:asciiTheme="minorHAnsi" w:hAnsiTheme="minorHAnsi" w:cstheme="minorHAnsi"/>
          <w:kern w:val="16"/>
          <w:szCs w:val="24"/>
        </w:rPr>
        <w:t>and</w:t>
      </w:r>
      <w:r w:rsidR="00DC107C">
        <w:rPr>
          <w:rFonts w:asciiTheme="minorHAnsi" w:hAnsiTheme="minorHAnsi" w:cstheme="minorHAnsi"/>
          <w:kern w:val="16"/>
          <w:szCs w:val="24"/>
        </w:rPr>
        <w:t xml:space="preserve"> in all cases shall keep the </w:t>
      </w:r>
      <w:r w:rsidR="00D133B4">
        <w:rPr>
          <w:rFonts w:asciiTheme="minorHAnsi" w:hAnsiTheme="minorHAnsi" w:cstheme="minorHAnsi"/>
          <w:kern w:val="16"/>
          <w:szCs w:val="24"/>
        </w:rPr>
        <w:t>Network Entity</w:t>
      </w:r>
      <w:r w:rsidR="00DC107C">
        <w:rPr>
          <w:rFonts w:asciiTheme="minorHAnsi" w:hAnsiTheme="minorHAnsi" w:cstheme="minorHAnsi"/>
          <w:kern w:val="16"/>
          <w:szCs w:val="24"/>
        </w:rPr>
        <w:t xml:space="preserve"> apprised of the status of its ability to perform under this Agreement.</w:t>
      </w:r>
    </w:p>
    <w:p w14:paraId="0A313488" w14:textId="060399D2" w:rsidR="00A029F9" w:rsidRDefault="00D534A8" w:rsidP="00D133B4">
      <w:pPr>
        <w:pStyle w:val="Level2"/>
        <w:numPr>
          <w:ilvl w:val="0"/>
          <w:numId w:val="0"/>
        </w:numPr>
        <w:spacing w:line="276" w:lineRule="auto"/>
        <w:ind w:firstLine="1440"/>
        <w:jc w:val="left"/>
        <w:outlineLvl w:val="9"/>
        <w:rPr>
          <w:rFonts w:asciiTheme="minorHAnsi" w:hAnsiTheme="minorHAnsi" w:cstheme="minorHAnsi"/>
          <w:szCs w:val="24"/>
        </w:rPr>
      </w:pPr>
      <w:r>
        <w:rPr>
          <w:rFonts w:asciiTheme="minorHAnsi" w:hAnsiTheme="minorHAnsi" w:cstheme="minorHAnsi"/>
          <w:b/>
          <w:kern w:val="16"/>
          <w:szCs w:val="24"/>
        </w:rPr>
        <w:t>2.</w:t>
      </w:r>
      <w:r w:rsidR="00F171CD">
        <w:rPr>
          <w:rFonts w:asciiTheme="minorHAnsi" w:hAnsiTheme="minorHAnsi" w:cstheme="minorHAnsi"/>
          <w:b/>
          <w:kern w:val="16"/>
          <w:szCs w:val="24"/>
        </w:rPr>
        <w:t>2</w:t>
      </w:r>
      <w:r>
        <w:rPr>
          <w:rFonts w:asciiTheme="minorHAnsi" w:hAnsiTheme="minorHAnsi" w:cstheme="minorHAnsi"/>
          <w:b/>
          <w:kern w:val="16"/>
          <w:szCs w:val="24"/>
        </w:rPr>
        <w:tab/>
      </w:r>
      <w:r w:rsidR="00B53F67">
        <w:rPr>
          <w:rFonts w:asciiTheme="minorHAnsi" w:hAnsiTheme="minorHAnsi" w:cstheme="minorHAnsi"/>
          <w:szCs w:val="24"/>
        </w:rPr>
        <w:t>CBO</w:t>
      </w:r>
      <w:r w:rsidR="001F088B" w:rsidRPr="008674C7">
        <w:rPr>
          <w:rFonts w:asciiTheme="minorHAnsi" w:hAnsiTheme="minorHAnsi" w:cstheme="minorHAnsi"/>
          <w:szCs w:val="24"/>
        </w:rPr>
        <w:t xml:space="preserve"> shall provide a</w:t>
      </w:r>
      <w:r w:rsidR="00F81015" w:rsidRPr="008674C7">
        <w:rPr>
          <w:rFonts w:asciiTheme="minorHAnsi" w:hAnsiTheme="minorHAnsi" w:cstheme="minorHAnsi"/>
          <w:szCs w:val="24"/>
        </w:rPr>
        <w:t>ll Services in accordance with (</w:t>
      </w:r>
      <w:r w:rsidR="001A293F">
        <w:rPr>
          <w:rFonts w:asciiTheme="minorHAnsi" w:hAnsiTheme="minorHAnsi" w:cstheme="minorHAnsi"/>
          <w:szCs w:val="24"/>
        </w:rPr>
        <w:t>a</w:t>
      </w:r>
      <w:r w:rsidR="00F81015" w:rsidRPr="008674C7">
        <w:rPr>
          <w:rFonts w:asciiTheme="minorHAnsi" w:hAnsiTheme="minorHAnsi" w:cstheme="minorHAnsi"/>
          <w:szCs w:val="24"/>
        </w:rPr>
        <w:t>) all</w:t>
      </w:r>
      <w:r w:rsidR="00F75915">
        <w:rPr>
          <w:rFonts w:asciiTheme="minorHAnsi" w:hAnsiTheme="minorHAnsi" w:cstheme="minorHAnsi"/>
          <w:szCs w:val="24"/>
        </w:rPr>
        <w:t xml:space="preserve"> a</w:t>
      </w:r>
      <w:r w:rsidR="00F81015" w:rsidRPr="008674C7">
        <w:rPr>
          <w:rFonts w:asciiTheme="minorHAnsi" w:hAnsiTheme="minorHAnsi" w:cstheme="minorHAnsi"/>
          <w:szCs w:val="24"/>
        </w:rPr>
        <w:t>pplicable local, state, and federal laws and regulations including, but not limited to, those concerning privacy and security, fraud and abuse</w:t>
      </w:r>
      <w:r w:rsidR="004851C7" w:rsidRPr="008674C7">
        <w:rPr>
          <w:rFonts w:asciiTheme="minorHAnsi" w:hAnsiTheme="minorHAnsi" w:cstheme="minorHAnsi"/>
          <w:szCs w:val="24"/>
        </w:rPr>
        <w:t>, and licensure</w:t>
      </w:r>
      <w:r w:rsidR="00F81015" w:rsidRPr="008674C7">
        <w:rPr>
          <w:rFonts w:asciiTheme="minorHAnsi" w:hAnsiTheme="minorHAnsi" w:cstheme="minorHAnsi"/>
          <w:szCs w:val="24"/>
        </w:rPr>
        <w:t>; (</w:t>
      </w:r>
      <w:r w:rsidR="001A293F">
        <w:rPr>
          <w:rFonts w:asciiTheme="minorHAnsi" w:hAnsiTheme="minorHAnsi" w:cstheme="minorHAnsi"/>
          <w:szCs w:val="24"/>
        </w:rPr>
        <w:t>b</w:t>
      </w:r>
      <w:r w:rsidR="00F81015" w:rsidRPr="008674C7">
        <w:rPr>
          <w:rFonts w:asciiTheme="minorHAnsi" w:hAnsiTheme="minorHAnsi" w:cstheme="minorHAnsi"/>
          <w:szCs w:val="24"/>
        </w:rPr>
        <w:t xml:space="preserve">) </w:t>
      </w:r>
      <w:r w:rsidR="00591D94">
        <w:rPr>
          <w:rFonts w:asciiTheme="minorHAnsi" w:hAnsiTheme="minorHAnsi" w:cstheme="minorHAnsi"/>
          <w:szCs w:val="24"/>
        </w:rPr>
        <w:t xml:space="preserve">all applicable Standards; </w:t>
      </w:r>
      <w:r w:rsidR="00F81015" w:rsidRPr="008674C7">
        <w:rPr>
          <w:rFonts w:asciiTheme="minorHAnsi" w:hAnsiTheme="minorHAnsi" w:cstheme="minorHAnsi"/>
          <w:szCs w:val="24"/>
        </w:rPr>
        <w:t>(</w:t>
      </w:r>
      <w:r w:rsidR="001A293F">
        <w:rPr>
          <w:rFonts w:asciiTheme="minorHAnsi" w:hAnsiTheme="minorHAnsi" w:cstheme="minorHAnsi"/>
          <w:szCs w:val="24"/>
        </w:rPr>
        <w:t>c</w:t>
      </w:r>
      <w:r w:rsidR="00F81015" w:rsidRPr="008674C7">
        <w:rPr>
          <w:rFonts w:asciiTheme="minorHAnsi" w:hAnsiTheme="minorHAnsi" w:cstheme="minorHAnsi"/>
          <w:szCs w:val="24"/>
        </w:rPr>
        <w:t>) </w:t>
      </w:r>
      <w:r w:rsidR="00591D94">
        <w:rPr>
          <w:rFonts w:asciiTheme="minorHAnsi" w:hAnsiTheme="minorHAnsi" w:cstheme="minorHAnsi"/>
          <w:szCs w:val="24"/>
        </w:rPr>
        <w:t xml:space="preserve">any </w:t>
      </w:r>
      <w:r w:rsidR="00F81015" w:rsidRPr="008674C7">
        <w:rPr>
          <w:rFonts w:asciiTheme="minorHAnsi" w:hAnsiTheme="minorHAnsi" w:cstheme="minorHAnsi"/>
          <w:szCs w:val="24"/>
        </w:rPr>
        <w:t xml:space="preserve">operational specifications provided by </w:t>
      </w:r>
      <w:r w:rsidR="00D133B4">
        <w:rPr>
          <w:rFonts w:asciiTheme="minorHAnsi" w:hAnsiTheme="minorHAnsi" w:cstheme="minorHAnsi"/>
          <w:szCs w:val="24"/>
        </w:rPr>
        <w:t>Network Entity</w:t>
      </w:r>
      <w:r w:rsidR="00591D94">
        <w:rPr>
          <w:rFonts w:asciiTheme="minorHAnsi" w:hAnsiTheme="minorHAnsi" w:cstheme="minorHAnsi"/>
          <w:szCs w:val="24"/>
        </w:rPr>
        <w:t xml:space="preserve"> relating to a specific Network Contract</w:t>
      </w:r>
      <w:r w:rsidR="00F81015" w:rsidRPr="008674C7">
        <w:rPr>
          <w:rFonts w:asciiTheme="minorHAnsi" w:hAnsiTheme="minorHAnsi" w:cstheme="minorHAnsi"/>
          <w:szCs w:val="24"/>
        </w:rPr>
        <w:t>; and (</w:t>
      </w:r>
      <w:r w:rsidR="001A293F">
        <w:rPr>
          <w:rFonts w:asciiTheme="minorHAnsi" w:hAnsiTheme="minorHAnsi" w:cstheme="minorHAnsi"/>
          <w:szCs w:val="24"/>
        </w:rPr>
        <w:t>d</w:t>
      </w:r>
      <w:r w:rsidR="00F81015" w:rsidRPr="008674C7">
        <w:rPr>
          <w:rFonts w:asciiTheme="minorHAnsi" w:hAnsiTheme="minorHAnsi" w:cstheme="minorHAnsi"/>
          <w:szCs w:val="24"/>
        </w:rPr>
        <w:t xml:space="preserve">) any standards or procedures imposed by any accreditation organization by which </w:t>
      </w:r>
      <w:r w:rsidR="00D133B4">
        <w:rPr>
          <w:rFonts w:asciiTheme="minorHAnsi" w:hAnsiTheme="minorHAnsi" w:cstheme="minorHAnsi"/>
          <w:szCs w:val="24"/>
        </w:rPr>
        <w:t>Network Entity</w:t>
      </w:r>
      <w:r w:rsidR="00F81015" w:rsidRPr="008674C7">
        <w:rPr>
          <w:rFonts w:asciiTheme="minorHAnsi" w:hAnsiTheme="minorHAnsi" w:cstheme="minorHAnsi"/>
          <w:szCs w:val="24"/>
        </w:rPr>
        <w:t xml:space="preserve"> or </w:t>
      </w:r>
      <w:r w:rsidR="00B53F67">
        <w:rPr>
          <w:rFonts w:asciiTheme="minorHAnsi" w:hAnsiTheme="minorHAnsi" w:cstheme="minorHAnsi"/>
          <w:szCs w:val="24"/>
        </w:rPr>
        <w:t>CBO</w:t>
      </w:r>
      <w:r w:rsidR="00F81015" w:rsidRPr="008674C7">
        <w:rPr>
          <w:rFonts w:asciiTheme="minorHAnsi" w:hAnsiTheme="minorHAnsi" w:cstheme="minorHAnsi"/>
          <w:szCs w:val="24"/>
        </w:rPr>
        <w:t xml:space="preserve"> is accredited</w:t>
      </w:r>
      <w:r w:rsidR="00BF72C2">
        <w:rPr>
          <w:rFonts w:asciiTheme="minorHAnsi" w:hAnsiTheme="minorHAnsi" w:cstheme="minorHAnsi"/>
          <w:szCs w:val="24"/>
        </w:rPr>
        <w:t>.</w:t>
      </w:r>
      <w:r w:rsidR="00407AF3">
        <w:rPr>
          <w:rFonts w:asciiTheme="minorHAnsi" w:hAnsiTheme="minorHAnsi" w:cstheme="minorHAnsi"/>
          <w:szCs w:val="24"/>
        </w:rPr>
        <w:t xml:space="preserve">  To the extent there is any conflict regarding the requirements applicable to the provision of Services to a specific Individual, the most stringent requirement shall apply.</w:t>
      </w:r>
    </w:p>
    <w:p w14:paraId="73113912" w14:textId="634ADE80" w:rsidR="004851C7" w:rsidRPr="008674C7" w:rsidRDefault="000578D9" w:rsidP="00D133B4">
      <w:pPr>
        <w:pStyle w:val="Level2"/>
        <w:numPr>
          <w:ilvl w:val="0"/>
          <w:numId w:val="0"/>
        </w:numPr>
        <w:spacing w:line="276" w:lineRule="auto"/>
        <w:ind w:firstLine="1440"/>
        <w:jc w:val="left"/>
        <w:rPr>
          <w:rFonts w:asciiTheme="minorHAnsi" w:hAnsiTheme="minorHAnsi" w:cstheme="minorHAnsi"/>
          <w:szCs w:val="24"/>
        </w:rPr>
      </w:pPr>
      <w:r>
        <w:rPr>
          <w:rFonts w:asciiTheme="minorHAnsi" w:hAnsiTheme="minorHAnsi" w:cstheme="minorHAnsi"/>
          <w:b/>
          <w:szCs w:val="24"/>
        </w:rPr>
        <w:t>2.</w:t>
      </w:r>
      <w:r w:rsidR="00F171CD">
        <w:rPr>
          <w:rFonts w:asciiTheme="minorHAnsi" w:hAnsiTheme="minorHAnsi" w:cstheme="minorHAnsi"/>
          <w:b/>
          <w:szCs w:val="24"/>
        </w:rPr>
        <w:t>3</w:t>
      </w:r>
      <w:r w:rsidR="00B53F67">
        <w:rPr>
          <w:rFonts w:asciiTheme="minorHAnsi" w:hAnsiTheme="minorHAnsi" w:cstheme="minorHAnsi"/>
          <w:b/>
          <w:szCs w:val="24"/>
        </w:rPr>
        <w:tab/>
      </w:r>
      <w:r w:rsidR="00B53F67">
        <w:rPr>
          <w:rFonts w:asciiTheme="minorHAnsi" w:hAnsiTheme="minorHAnsi" w:cstheme="minorHAnsi"/>
          <w:szCs w:val="24"/>
        </w:rPr>
        <w:t>CBO</w:t>
      </w:r>
      <w:r w:rsidR="00D62FB0" w:rsidRPr="008674C7">
        <w:rPr>
          <w:rFonts w:asciiTheme="minorHAnsi" w:hAnsiTheme="minorHAnsi" w:cstheme="minorHAnsi"/>
          <w:szCs w:val="24"/>
        </w:rPr>
        <w:t xml:space="preserve"> represents and warrants that</w:t>
      </w:r>
      <w:r w:rsidR="00A029F9" w:rsidRPr="008674C7">
        <w:rPr>
          <w:rFonts w:asciiTheme="minorHAnsi" w:hAnsiTheme="minorHAnsi" w:cstheme="minorHAnsi"/>
          <w:szCs w:val="24"/>
        </w:rPr>
        <w:t xml:space="preserve"> all persons</w:t>
      </w:r>
      <w:r w:rsidR="005B0938" w:rsidRPr="008674C7">
        <w:rPr>
          <w:rFonts w:asciiTheme="minorHAnsi" w:hAnsiTheme="minorHAnsi" w:cstheme="minorHAnsi"/>
          <w:szCs w:val="24"/>
        </w:rPr>
        <w:t xml:space="preserve"> or entities</w:t>
      </w:r>
      <w:r w:rsidR="00A029F9" w:rsidRPr="008674C7">
        <w:rPr>
          <w:rFonts w:asciiTheme="minorHAnsi" w:hAnsiTheme="minorHAnsi" w:cstheme="minorHAnsi"/>
          <w:szCs w:val="24"/>
        </w:rPr>
        <w:t xml:space="preserve"> </w:t>
      </w:r>
      <w:r w:rsidR="00B53F67">
        <w:rPr>
          <w:rFonts w:asciiTheme="minorHAnsi" w:hAnsiTheme="minorHAnsi" w:cstheme="minorHAnsi"/>
          <w:szCs w:val="24"/>
        </w:rPr>
        <w:t>CBO</w:t>
      </w:r>
      <w:r w:rsidR="00A029F9" w:rsidRPr="008674C7">
        <w:rPr>
          <w:rFonts w:asciiTheme="minorHAnsi" w:hAnsiTheme="minorHAnsi" w:cstheme="minorHAnsi"/>
          <w:szCs w:val="24"/>
        </w:rPr>
        <w:t xml:space="preserve"> employs, contracts</w:t>
      </w:r>
      <w:r w:rsidR="00874249" w:rsidRPr="008674C7">
        <w:rPr>
          <w:rFonts w:asciiTheme="minorHAnsi" w:hAnsiTheme="minorHAnsi" w:cstheme="minorHAnsi"/>
          <w:szCs w:val="24"/>
        </w:rPr>
        <w:t xml:space="preserve"> with</w:t>
      </w:r>
      <w:r w:rsidR="00A029F9" w:rsidRPr="008674C7">
        <w:rPr>
          <w:rFonts w:asciiTheme="minorHAnsi" w:hAnsiTheme="minorHAnsi" w:cstheme="minorHAnsi"/>
          <w:szCs w:val="24"/>
        </w:rPr>
        <w:t xml:space="preserve">, or engages to perform Services </w:t>
      </w:r>
      <w:r w:rsidR="004851C7" w:rsidRPr="008674C7">
        <w:rPr>
          <w:rFonts w:asciiTheme="minorHAnsi" w:hAnsiTheme="minorHAnsi" w:cstheme="minorHAnsi"/>
          <w:szCs w:val="24"/>
        </w:rPr>
        <w:t>currently has and will maintain</w:t>
      </w:r>
      <w:r w:rsidR="00A029F9" w:rsidRPr="008674C7">
        <w:rPr>
          <w:rFonts w:asciiTheme="minorHAnsi" w:hAnsiTheme="minorHAnsi" w:cstheme="minorHAnsi"/>
          <w:szCs w:val="24"/>
        </w:rPr>
        <w:t xml:space="preserve"> all qualifications, accreditations, certifications, and licenses required by federal, state, or local law or third</w:t>
      </w:r>
      <w:r w:rsidR="00BF72C2">
        <w:rPr>
          <w:rFonts w:asciiTheme="minorHAnsi" w:hAnsiTheme="minorHAnsi" w:cstheme="minorHAnsi"/>
          <w:szCs w:val="24"/>
        </w:rPr>
        <w:t>-</w:t>
      </w:r>
      <w:r w:rsidR="00A029F9" w:rsidRPr="008674C7">
        <w:rPr>
          <w:rFonts w:asciiTheme="minorHAnsi" w:hAnsiTheme="minorHAnsi" w:cstheme="minorHAnsi"/>
          <w:szCs w:val="24"/>
        </w:rPr>
        <w:t>party payer policy or rule</w:t>
      </w:r>
      <w:r w:rsidR="00C27B43">
        <w:rPr>
          <w:rFonts w:asciiTheme="minorHAnsi" w:hAnsiTheme="minorHAnsi" w:cstheme="minorHAnsi"/>
          <w:szCs w:val="24"/>
        </w:rPr>
        <w:t>, including any Network Contract requirement</w:t>
      </w:r>
      <w:r w:rsidR="00A029F9" w:rsidRPr="008674C7">
        <w:rPr>
          <w:rFonts w:asciiTheme="minorHAnsi" w:hAnsiTheme="minorHAnsi" w:cstheme="minorHAnsi"/>
          <w:szCs w:val="24"/>
        </w:rPr>
        <w:t xml:space="preserve"> (</w:t>
      </w:r>
      <w:r w:rsidR="00D86467">
        <w:rPr>
          <w:rFonts w:asciiTheme="minorHAnsi" w:hAnsiTheme="minorHAnsi" w:cstheme="minorHAnsi"/>
          <w:szCs w:val="24"/>
        </w:rPr>
        <w:t xml:space="preserve">“Qualification” or </w:t>
      </w:r>
      <w:r w:rsidR="00A029F9" w:rsidRPr="008674C7">
        <w:rPr>
          <w:rFonts w:asciiTheme="minorHAnsi" w:hAnsiTheme="minorHAnsi" w:cstheme="minorHAnsi"/>
          <w:szCs w:val="24"/>
        </w:rPr>
        <w:t>collectively, “</w:t>
      </w:r>
      <w:r w:rsidR="00A029F9" w:rsidRPr="008674C7">
        <w:rPr>
          <w:rFonts w:asciiTheme="minorHAnsi" w:hAnsiTheme="minorHAnsi" w:cstheme="minorHAnsi"/>
          <w:b/>
          <w:szCs w:val="24"/>
        </w:rPr>
        <w:t>Qualifications</w:t>
      </w:r>
      <w:r w:rsidR="00A029F9" w:rsidRPr="008674C7">
        <w:rPr>
          <w:rFonts w:asciiTheme="minorHAnsi" w:hAnsiTheme="minorHAnsi" w:cstheme="minorHAnsi"/>
          <w:szCs w:val="24"/>
        </w:rPr>
        <w:t>”) to fully perform the Services.</w:t>
      </w:r>
      <w:r w:rsidR="00431669">
        <w:rPr>
          <w:rFonts w:asciiTheme="minorHAnsi" w:hAnsiTheme="minorHAnsi" w:cstheme="minorHAnsi"/>
          <w:szCs w:val="24"/>
        </w:rPr>
        <w:t xml:space="preserve">  To the extent there is any conflict regarding the Qualifications required in a specific circumstance, the more stringent </w:t>
      </w:r>
      <w:r w:rsidR="00407AF3">
        <w:rPr>
          <w:rFonts w:asciiTheme="minorHAnsi" w:hAnsiTheme="minorHAnsi" w:cstheme="minorHAnsi"/>
          <w:szCs w:val="24"/>
        </w:rPr>
        <w:t xml:space="preserve">Qualification shall apply. </w:t>
      </w:r>
      <w:r w:rsidR="00627A08">
        <w:rPr>
          <w:rFonts w:asciiTheme="minorHAnsi" w:hAnsiTheme="minorHAnsi" w:cstheme="minorHAnsi"/>
          <w:szCs w:val="24"/>
        </w:rPr>
        <w:t xml:space="preserve">  </w:t>
      </w:r>
      <w:r w:rsidR="00B53F67">
        <w:rPr>
          <w:rFonts w:asciiTheme="minorHAnsi" w:hAnsiTheme="minorHAnsi" w:cstheme="minorHAnsi"/>
          <w:szCs w:val="24"/>
        </w:rPr>
        <w:t>CBO</w:t>
      </w:r>
      <w:r w:rsidR="005B0938" w:rsidRPr="008674C7">
        <w:rPr>
          <w:rFonts w:asciiTheme="minorHAnsi" w:hAnsiTheme="minorHAnsi" w:cstheme="minorHAnsi"/>
          <w:szCs w:val="24"/>
        </w:rPr>
        <w:t xml:space="preserve"> </w:t>
      </w:r>
      <w:r w:rsidR="00BF72C2">
        <w:rPr>
          <w:rFonts w:asciiTheme="minorHAnsi" w:hAnsiTheme="minorHAnsi" w:cstheme="minorHAnsi"/>
          <w:szCs w:val="24"/>
        </w:rPr>
        <w:t>shall immediately</w:t>
      </w:r>
      <w:r w:rsidR="00A029F9" w:rsidRPr="008674C7">
        <w:rPr>
          <w:rFonts w:asciiTheme="minorHAnsi" w:hAnsiTheme="minorHAnsi" w:cstheme="minorHAnsi"/>
          <w:szCs w:val="24"/>
        </w:rPr>
        <w:t xml:space="preserve"> notify </w:t>
      </w:r>
      <w:r w:rsidR="00D133B4">
        <w:rPr>
          <w:rFonts w:asciiTheme="minorHAnsi" w:hAnsiTheme="minorHAnsi" w:cstheme="minorHAnsi"/>
          <w:szCs w:val="24"/>
        </w:rPr>
        <w:t>Network Entity</w:t>
      </w:r>
      <w:r w:rsidR="00A029F9" w:rsidRPr="008674C7">
        <w:rPr>
          <w:rFonts w:asciiTheme="minorHAnsi" w:hAnsiTheme="minorHAnsi" w:cstheme="minorHAnsi"/>
          <w:szCs w:val="24"/>
        </w:rPr>
        <w:t xml:space="preserve"> </w:t>
      </w:r>
      <w:r w:rsidR="00BF72C2">
        <w:rPr>
          <w:rFonts w:asciiTheme="minorHAnsi" w:hAnsiTheme="minorHAnsi" w:cstheme="minorHAnsi"/>
          <w:szCs w:val="24"/>
        </w:rPr>
        <w:t xml:space="preserve">in writing </w:t>
      </w:r>
      <w:r w:rsidR="00431669">
        <w:rPr>
          <w:rFonts w:asciiTheme="minorHAnsi" w:hAnsiTheme="minorHAnsi" w:cstheme="minorHAnsi"/>
          <w:szCs w:val="24"/>
        </w:rPr>
        <w:t xml:space="preserve"> of any threatened </w:t>
      </w:r>
      <w:r w:rsidR="00BF72C2">
        <w:rPr>
          <w:rFonts w:asciiTheme="minorHAnsi" w:hAnsiTheme="minorHAnsi" w:cstheme="minorHAnsi"/>
          <w:szCs w:val="24"/>
        </w:rPr>
        <w:t xml:space="preserve">or </w:t>
      </w:r>
      <w:r w:rsidR="00A029F9" w:rsidRPr="008674C7">
        <w:rPr>
          <w:rFonts w:asciiTheme="minorHAnsi" w:hAnsiTheme="minorHAnsi" w:cstheme="minorHAnsi"/>
          <w:szCs w:val="24"/>
        </w:rPr>
        <w:t>actual loss</w:t>
      </w:r>
      <w:r w:rsidR="00C27B43">
        <w:rPr>
          <w:rFonts w:asciiTheme="minorHAnsi" w:hAnsiTheme="minorHAnsi" w:cstheme="minorHAnsi"/>
          <w:szCs w:val="24"/>
        </w:rPr>
        <w:t>,</w:t>
      </w:r>
      <w:r w:rsidR="00A029F9" w:rsidRPr="008674C7">
        <w:rPr>
          <w:rFonts w:asciiTheme="minorHAnsi" w:hAnsiTheme="minorHAnsi" w:cstheme="minorHAnsi"/>
          <w:szCs w:val="24"/>
        </w:rPr>
        <w:t xml:space="preserve"> limitation</w:t>
      </w:r>
      <w:r w:rsidR="00431669">
        <w:rPr>
          <w:rFonts w:asciiTheme="minorHAnsi" w:hAnsiTheme="minorHAnsi" w:cstheme="minorHAnsi"/>
          <w:szCs w:val="24"/>
        </w:rPr>
        <w:t>,</w:t>
      </w:r>
      <w:r w:rsidR="00A029F9" w:rsidRPr="008674C7">
        <w:rPr>
          <w:rFonts w:asciiTheme="minorHAnsi" w:hAnsiTheme="minorHAnsi" w:cstheme="minorHAnsi"/>
          <w:szCs w:val="24"/>
        </w:rPr>
        <w:t xml:space="preserve"> of </w:t>
      </w:r>
      <w:r w:rsidR="00C27B43">
        <w:rPr>
          <w:rFonts w:asciiTheme="minorHAnsi" w:hAnsiTheme="minorHAnsi" w:cstheme="minorHAnsi"/>
          <w:szCs w:val="24"/>
        </w:rPr>
        <w:t xml:space="preserve">or noncompliance with </w:t>
      </w:r>
      <w:r w:rsidR="00A029F9" w:rsidRPr="008674C7">
        <w:rPr>
          <w:rFonts w:asciiTheme="minorHAnsi" w:hAnsiTheme="minorHAnsi" w:cstheme="minorHAnsi"/>
          <w:szCs w:val="24"/>
        </w:rPr>
        <w:t>any Qualification.</w:t>
      </w:r>
      <w:r w:rsidR="004851C7" w:rsidRPr="008674C7">
        <w:rPr>
          <w:rFonts w:asciiTheme="minorHAnsi" w:hAnsiTheme="minorHAnsi" w:cstheme="minorHAnsi"/>
          <w:szCs w:val="24"/>
        </w:rPr>
        <w:t xml:space="preserve"> </w:t>
      </w:r>
    </w:p>
    <w:p w14:paraId="0013DD90" w14:textId="4CE65EF0" w:rsidR="00A029F9" w:rsidRPr="008674C7" w:rsidRDefault="00B53F67" w:rsidP="00D133B4">
      <w:pPr>
        <w:pStyle w:val="Level3"/>
        <w:numPr>
          <w:ilvl w:val="0"/>
          <w:numId w:val="0"/>
        </w:numPr>
        <w:spacing w:line="276" w:lineRule="auto"/>
        <w:ind w:firstLine="720"/>
        <w:jc w:val="left"/>
        <w:rPr>
          <w:rFonts w:asciiTheme="minorHAnsi" w:hAnsiTheme="minorHAnsi" w:cstheme="minorHAnsi"/>
          <w:kern w:val="16"/>
          <w:szCs w:val="24"/>
        </w:rPr>
      </w:pPr>
      <w:r>
        <w:rPr>
          <w:rFonts w:asciiTheme="minorHAnsi" w:hAnsiTheme="minorHAnsi" w:cstheme="minorHAnsi"/>
          <w:b/>
          <w:kern w:val="16"/>
          <w:szCs w:val="24"/>
        </w:rPr>
        <w:tab/>
      </w:r>
      <w:r w:rsidR="000578D9">
        <w:rPr>
          <w:rFonts w:asciiTheme="minorHAnsi" w:hAnsiTheme="minorHAnsi" w:cstheme="minorHAnsi"/>
          <w:b/>
          <w:kern w:val="16"/>
          <w:szCs w:val="24"/>
        </w:rPr>
        <w:t>2.</w:t>
      </w:r>
      <w:r w:rsidR="00F171CD">
        <w:rPr>
          <w:rFonts w:asciiTheme="minorHAnsi" w:hAnsiTheme="minorHAnsi" w:cstheme="minorHAnsi"/>
          <w:b/>
          <w:kern w:val="16"/>
          <w:szCs w:val="24"/>
        </w:rPr>
        <w:t>4</w:t>
      </w:r>
      <w:r>
        <w:rPr>
          <w:rFonts w:asciiTheme="minorHAnsi" w:hAnsiTheme="minorHAnsi" w:cstheme="minorHAnsi"/>
          <w:b/>
          <w:kern w:val="16"/>
          <w:szCs w:val="24"/>
        </w:rPr>
        <w:tab/>
      </w:r>
      <w:r>
        <w:rPr>
          <w:rFonts w:asciiTheme="minorHAnsi" w:hAnsiTheme="minorHAnsi" w:cstheme="minorHAnsi"/>
          <w:kern w:val="16"/>
          <w:szCs w:val="24"/>
        </w:rPr>
        <w:t>CBO</w:t>
      </w:r>
      <w:r w:rsidR="00D62FB0" w:rsidRPr="008674C7">
        <w:rPr>
          <w:rFonts w:asciiTheme="minorHAnsi" w:hAnsiTheme="minorHAnsi" w:cstheme="minorHAnsi"/>
          <w:kern w:val="16"/>
          <w:szCs w:val="24"/>
        </w:rPr>
        <w:t xml:space="preserve"> warrants and represents that n</w:t>
      </w:r>
      <w:r w:rsidR="00A029F9" w:rsidRPr="008674C7">
        <w:rPr>
          <w:rFonts w:asciiTheme="minorHAnsi" w:hAnsiTheme="minorHAnsi" w:cstheme="minorHAnsi"/>
          <w:kern w:val="16"/>
          <w:szCs w:val="24"/>
        </w:rPr>
        <w:t xml:space="preserve">either </w:t>
      </w:r>
      <w:r>
        <w:rPr>
          <w:rFonts w:asciiTheme="minorHAnsi" w:hAnsiTheme="minorHAnsi" w:cstheme="minorHAnsi"/>
          <w:kern w:val="16"/>
          <w:szCs w:val="24"/>
        </w:rPr>
        <w:t>CBO</w:t>
      </w:r>
      <w:r w:rsidR="005B0938" w:rsidRPr="008674C7">
        <w:rPr>
          <w:rFonts w:asciiTheme="minorHAnsi" w:hAnsiTheme="minorHAnsi" w:cstheme="minorHAnsi"/>
          <w:kern w:val="16"/>
          <w:szCs w:val="24"/>
        </w:rPr>
        <w:t xml:space="preserve"> </w:t>
      </w:r>
      <w:r w:rsidR="00A029F9" w:rsidRPr="008674C7">
        <w:rPr>
          <w:rFonts w:asciiTheme="minorHAnsi" w:hAnsiTheme="minorHAnsi" w:cstheme="minorHAnsi"/>
          <w:kern w:val="16"/>
          <w:szCs w:val="24"/>
        </w:rPr>
        <w:t>nor any of its officers, managers, directors, employees, or contractors has ever been (</w:t>
      </w:r>
      <w:r w:rsidR="00A264AA">
        <w:rPr>
          <w:rFonts w:asciiTheme="minorHAnsi" w:hAnsiTheme="minorHAnsi" w:cstheme="minorHAnsi"/>
          <w:kern w:val="16"/>
          <w:szCs w:val="24"/>
        </w:rPr>
        <w:t>a</w:t>
      </w:r>
      <w:r w:rsidR="00A029F9" w:rsidRPr="008674C7">
        <w:rPr>
          <w:rFonts w:asciiTheme="minorHAnsi" w:hAnsiTheme="minorHAnsi" w:cstheme="minorHAnsi"/>
          <w:kern w:val="16"/>
          <w:szCs w:val="24"/>
        </w:rPr>
        <w:t xml:space="preserve">) convicted of a criminal offense related to </w:t>
      </w:r>
      <w:r w:rsidR="00802539">
        <w:rPr>
          <w:rFonts w:asciiTheme="minorHAnsi" w:hAnsiTheme="minorHAnsi" w:cstheme="minorHAnsi"/>
          <w:kern w:val="16"/>
          <w:szCs w:val="24"/>
        </w:rPr>
        <w:t>health care</w:t>
      </w:r>
      <w:r w:rsidR="00A029F9" w:rsidRPr="008674C7">
        <w:rPr>
          <w:rFonts w:asciiTheme="minorHAnsi" w:hAnsiTheme="minorHAnsi" w:cstheme="minorHAnsi"/>
          <w:kern w:val="16"/>
          <w:szCs w:val="24"/>
        </w:rPr>
        <w:t xml:space="preserve"> or related to the provision of services paid for by a federal or state health care program; (</w:t>
      </w:r>
      <w:r w:rsidR="00A264AA">
        <w:rPr>
          <w:rFonts w:asciiTheme="minorHAnsi" w:hAnsiTheme="minorHAnsi" w:cstheme="minorHAnsi"/>
          <w:kern w:val="16"/>
          <w:szCs w:val="24"/>
        </w:rPr>
        <w:t>b</w:t>
      </w:r>
      <w:r w:rsidR="00A029F9" w:rsidRPr="008674C7">
        <w:rPr>
          <w:rFonts w:asciiTheme="minorHAnsi" w:hAnsiTheme="minorHAnsi" w:cstheme="minorHAnsi"/>
          <w:kern w:val="16"/>
          <w:szCs w:val="24"/>
        </w:rPr>
        <w:t xml:space="preserve">) assessed civil money penalties for an offense related to </w:t>
      </w:r>
      <w:r w:rsidR="00802539">
        <w:rPr>
          <w:rFonts w:asciiTheme="minorHAnsi" w:hAnsiTheme="minorHAnsi" w:cstheme="minorHAnsi"/>
          <w:kern w:val="16"/>
          <w:szCs w:val="24"/>
        </w:rPr>
        <w:t>health care</w:t>
      </w:r>
      <w:r w:rsidR="00A029F9" w:rsidRPr="008674C7">
        <w:rPr>
          <w:rFonts w:asciiTheme="minorHAnsi" w:hAnsiTheme="minorHAnsi" w:cstheme="minorHAnsi"/>
          <w:kern w:val="16"/>
          <w:szCs w:val="24"/>
        </w:rPr>
        <w:t xml:space="preserve"> or related </w:t>
      </w:r>
      <w:r w:rsidR="00A029F9" w:rsidRPr="008674C7">
        <w:rPr>
          <w:rFonts w:asciiTheme="minorHAnsi" w:hAnsiTheme="minorHAnsi" w:cstheme="minorHAnsi"/>
          <w:kern w:val="16"/>
          <w:szCs w:val="24"/>
        </w:rPr>
        <w:lastRenderedPageBreak/>
        <w:t>to the provision of services paid for by a federal or state health care program; (</w:t>
      </w:r>
      <w:r w:rsidR="00A264AA">
        <w:rPr>
          <w:rFonts w:asciiTheme="minorHAnsi" w:hAnsiTheme="minorHAnsi" w:cstheme="minorHAnsi"/>
          <w:kern w:val="16"/>
          <w:szCs w:val="24"/>
        </w:rPr>
        <w:t>c</w:t>
      </w:r>
      <w:r w:rsidR="00A029F9" w:rsidRPr="008674C7">
        <w:rPr>
          <w:rFonts w:asciiTheme="minorHAnsi" w:hAnsiTheme="minorHAnsi" w:cstheme="minorHAnsi"/>
          <w:kern w:val="16"/>
          <w:szCs w:val="24"/>
        </w:rPr>
        <w:t>) excluded from participation in any federal or state health care program or from any other federal government executive branch procurement or non-procurement program or activity; or (</w:t>
      </w:r>
      <w:r w:rsidR="00A264AA">
        <w:rPr>
          <w:rFonts w:asciiTheme="minorHAnsi" w:hAnsiTheme="minorHAnsi" w:cstheme="minorHAnsi"/>
          <w:kern w:val="16"/>
          <w:szCs w:val="24"/>
        </w:rPr>
        <w:t>c</w:t>
      </w:r>
      <w:r w:rsidR="00A029F9" w:rsidRPr="008674C7">
        <w:rPr>
          <w:rFonts w:asciiTheme="minorHAnsi" w:hAnsiTheme="minorHAnsi" w:cstheme="minorHAnsi"/>
          <w:kern w:val="16"/>
          <w:szCs w:val="24"/>
        </w:rPr>
        <w:t>) excluded by any federal agency from receiving federal contracts</w:t>
      </w:r>
      <w:r w:rsidR="000A1F01">
        <w:rPr>
          <w:rFonts w:asciiTheme="minorHAnsi" w:hAnsiTheme="minorHAnsi" w:cstheme="minorHAnsi"/>
          <w:kern w:val="16"/>
          <w:szCs w:val="24"/>
        </w:rPr>
        <w:t xml:space="preserve"> (collectively “Exclusion and Debarment rules”)</w:t>
      </w:r>
      <w:r w:rsidR="00A029F9" w:rsidRPr="008674C7">
        <w:rPr>
          <w:rFonts w:asciiTheme="minorHAnsi" w:hAnsiTheme="minorHAnsi" w:cstheme="minorHAnsi"/>
          <w:kern w:val="16"/>
          <w:szCs w:val="24"/>
        </w:rPr>
        <w:t>.</w:t>
      </w:r>
      <w:r w:rsidR="00A029F9" w:rsidRPr="008674C7">
        <w:rPr>
          <w:rFonts w:asciiTheme="minorHAnsi" w:hAnsiTheme="minorHAnsi" w:cstheme="minorHAnsi"/>
          <w:i/>
          <w:kern w:val="16"/>
          <w:szCs w:val="24"/>
        </w:rPr>
        <w:t xml:space="preserve"> </w:t>
      </w:r>
      <w:r>
        <w:rPr>
          <w:rFonts w:asciiTheme="minorHAnsi" w:hAnsiTheme="minorHAnsi" w:cstheme="minorHAnsi"/>
          <w:kern w:val="16"/>
          <w:szCs w:val="24"/>
        </w:rPr>
        <w:t>CBO</w:t>
      </w:r>
      <w:r w:rsidR="005B0938" w:rsidRPr="008674C7">
        <w:rPr>
          <w:rFonts w:asciiTheme="minorHAnsi" w:hAnsiTheme="minorHAnsi" w:cstheme="minorHAnsi"/>
          <w:kern w:val="16"/>
          <w:szCs w:val="24"/>
        </w:rPr>
        <w:t xml:space="preserve"> </w:t>
      </w:r>
      <w:r w:rsidR="00A029F9" w:rsidRPr="008674C7">
        <w:rPr>
          <w:rFonts w:asciiTheme="minorHAnsi" w:hAnsiTheme="minorHAnsi" w:cstheme="minorHAnsi"/>
          <w:kern w:val="16"/>
          <w:szCs w:val="24"/>
        </w:rPr>
        <w:t xml:space="preserve">shall </w:t>
      </w:r>
      <w:r w:rsidR="000A1F01">
        <w:rPr>
          <w:rFonts w:asciiTheme="minorHAnsi" w:hAnsiTheme="minorHAnsi" w:cstheme="minorHAnsi"/>
          <w:kern w:val="16"/>
          <w:szCs w:val="24"/>
        </w:rPr>
        <w:t xml:space="preserve">be responsible for proactively monitoring the Exclusion and Debarment status of </w:t>
      </w:r>
      <w:r w:rsidR="000A1F01" w:rsidRPr="008674C7">
        <w:rPr>
          <w:rFonts w:asciiTheme="minorHAnsi" w:hAnsiTheme="minorHAnsi" w:cstheme="minorHAnsi"/>
          <w:kern w:val="16"/>
          <w:szCs w:val="24"/>
        </w:rPr>
        <w:t xml:space="preserve">its officers, managers, directors, employees, or contractors </w:t>
      </w:r>
      <w:r w:rsidR="000A1F01">
        <w:rPr>
          <w:rFonts w:asciiTheme="minorHAnsi" w:hAnsiTheme="minorHAnsi" w:cstheme="minorHAnsi"/>
          <w:kern w:val="16"/>
          <w:szCs w:val="24"/>
        </w:rPr>
        <w:t xml:space="preserve">at least monthly and shall </w:t>
      </w:r>
      <w:r w:rsidR="00A029F9" w:rsidRPr="008674C7">
        <w:rPr>
          <w:rFonts w:asciiTheme="minorHAnsi" w:hAnsiTheme="minorHAnsi" w:cstheme="minorHAnsi"/>
          <w:kern w:val="16"/>
          <w:szCs w:val="24"/>
        </w:rPr>
        <w:t xml:space="preserve">immediately notify </w:t>
      </w:r>
      <w:r w:rsidR="00D133B4">
        <w:rPr>
          <w:rFonts w:asciiTheme="minorHAnsi" w:hAnsiTheme="minorHAnsi" w:cstheme="minorHAnsi"/>
          <w:kern w:val="16"/>
          <w:szCs w:val="24"/>
        </w:rPr>
        <w:t>Network Entity</w:t>
      </w:r>
      <w:r w:rsidR="005B0938" w:rsidRPr="008674C7">
        <w:rPr>
          <w:rFonts w:asciiTheme="minorHAnsi" w:hAnsiTheme="minorHAnsi" w:cstheme="minorHAnsi"/>
          <w:kern w:val="16"/>
          <w:szCs w:val="24"/>
        </w:rPr>
        <w:t xml:space="preserve"> </w:t>
      </w:r>
      <w:r w:rsidR="00BF72C2">
        <w:rPr>
          <w:rFonts w:asciiTheme="minorHAnsi" w:hAnsiTheme="minorHAnsi" w:cstheme="minorHAnsi"/>
          <w:kern w:val="16"/>
          <w:szCs w:val="24"/>
        </w:rPr>
        <w:t xml:space="preserve">in writing </w:t>
      </w:r>
      <w:r w:rsidR="000A1F01">
        <w:rPr>
          <w:rFonts w:asciiTheme="minorHAnsi" w:hAnsiTheme="minorHAnsi" w:cstheme="minorHAnsi"/>
          <w:kern w:val="16"/>
          <w:szCs w:val="24"/>
        </w:rPr>
        <w:t xml:space="preserve">and cease providing applicable Services </w:t>
      </w:r>
      <w:r w:rsidR="00A029F9" w:rsidRPr="008674C7">
        <w:rPr>
          <w:rFonts w:asciiTheme="minorHAnsi" w:hAnsiTheme="minorHAnsi" w:cstheme="minorHAnsi"/>
          <w:kern w:val="16"/>
          <w:szCs w:val="24"/>
        </w:rPr>
        <w:t xml:space="preserve">if </w:t>
      </w:r>
      <w:r w:rsidR="00BF72C2">
        <w:rPr>
          <w:rFonts w:asciiTheme="minorHAnsi" w:hAnsiTheme="minorHAnsi" w:cstheme="minorHAnsi"/>
          <w:kern w:val="16"/>
          <w:szCs w:val="24"/>
        </w:rPr>
        <w:t>(</w:t>
      </w:r>
      <w:r w:rsidR="00A264AA">
        <w:rPr>
          <w:rFonts w:asciiTheme="minorHAnsi" w:hAnsiTheme="minorHAnsi" w:cstheme="minorHAnsi"/>
          <w:kern w:val="16"/>
          <w:szCs w:val="24"/>
        </w:rPr>
        <w:t>a</w:t>
      </w:r>
      <w:r w:rsidR="00BF72C2">
        <w:rPr>
          <w:rFonts w:asciiTheme="minorHAnsi" w:hAnsiTheme="minorHAnsi" w:cstheme="minorHAnsi"/>
          <w:kern w:val="16"/>
          <w:szCs w:val="24"/>
        </w:rPr>
        <w:t xml:space="preserve">) </w:t>
      </w:r>
      <w:r w:rsidR="00A029F9" w:rsidRPr="008674C7">
        <w:rPr>
          <w:rFonts w:asciiTheme="minorHAnsi" w:hAnsiTheme="minorHAnsi" w:cstheme="minorHAnsi"/>
          <w:kern w:val="16"/>
          <w:szCs w:val="24"/>
        </w:rPr>
        <w:t xml:space="preserve">any above person or entity associated with the </w:t>
      </w:r>
      <w:r>
        <w:rPr>
          <w:rFonts w:asciiTheme="minorHAnsi" w:hAnsiTheme="minorHAnsi" w:cstheme="minorHAnsi"/>
          <w:kern w:val="16"/>
          <w:szCs w:val="24"/>
        </w:rPr>
        <w:t>CBO</w:t>
      </w:r>
      <w:r w:rsidR="005B0938" w:rsidRPr="008674C7">
        <w:rPr>
          <w:rFonts w:asciiTheme="minorHAnsi" w:hAnsiTheme="minorHAnsi" w:cstheme="minorHAnsi"/>
          <w:kern w:val="16"/>
          <w:szCs w:val="24"/>
        </w:rPr>
        <w:t xml:space="preserve"> </w:t>
      </w:r>
      <w:r w:rsidR="00A029F9" w:rsidRPr="008674C7">
        <w:rPr>
          <w:rFonts w:asciiTheme="minorHAnsi" w:hAnsiTheme="minorHAnsi" w:cstheme="minorHAnsi"/>
          <w:kern w:val="16"/>
          <w:szCs w:val="24"/>
        </w:rPr>
        <w:t xml:space="preserve">becomes the subject of an investigation that could threaten </w:t>
      </w:r>
      <w:r>
        <w:rPr>
          <w:rFonts w:asciiTheme="minorHAnsi" w:hAnsiTheme="minorHAnsi" w:cstheme="minorHAnsi"/>
          <w:kern w:val="16"/>
          <w:szCs w:val="24"/>
        </w:rPr>
        <w:t>CBO</w:t>
      </w:r>
      <w:r w:rsidR="005B0938" w:rsidRPr="008674C7">
        <w:rPr>
          <w:rFonts w:asciiTheme="minorHAnsi" w:hAnsiTheme="minorHAnsi" w:cstheme="minorHAnsi"/>
          <w:kern w:val="16"/>
          <w:szCs w:val="24"/>
        </w:rPr>
        <w:t xml:space="preserve">’s </w:t>
      </w:r>
      <w:r w:rsidR="00A029F9" w:rsidRPr="008674C7">
        <w:rPr>
          <w:rFonts w:asciiTheme="minorHAnsi" w:hAnsiTheme="minorHAnsi" w:cstheme="minorHAnsi"/>
          <w:kern w:val="16"/>
          <w:szCs w:val="24"/>
        </w:rPr>
        <w:t>ability to continue to accurately represent and warrant the statements in this Section 2.</w:t>
      </w:r>
      <w:r w:rsidR="00407AF3">
        <w:rPr>
          <w:rFonts w:asciiTheme="minorHAnsi" w:hAnsiTheme="minorHAnsi" w:cstheme="minorHAnsi"/>
          <w:kern w:val="16"/>
          <w:szCs w:val="24"/>
        </w:rPr>
        <w:t>4</w:t>
      </w:r>
      <w:r w:rsidR="00BF72C2">
        <w:rPr>
          <w:rFonts w:asciiTheme="minorHAnsi" w:hAnsiTheme="minorHAnsi" w:cstheme="minorHAnsi"/>
          <w:kern w:val="16"/>
          <w:szCs w:val="24"/>
        </w:rPr>
        <w:t>, or (</w:t>
      </w:r>
      <w:r w:rsidR="00A264AA">
        <w:rPr>
          <w:rFonts w:asciiTheme="minorHAnsi" w:hAnsiTheme="minorHAnsi" w:cstheme="minorHAnsi"/>
          <w:kern w:val="16"/>
          <w:szCs w:val="24"/>
        </w:rPr>
        <w:t>b</w:t>
      </w:r>
      <w:r w:rsidR="00BF72C2">
        <w:rPr>
          <w:rFonts w:asciiTheme="minorHAnsi" w:hAnsiTheme="minorHAnsi" w:cstheme="minorHAnsi"/>
          <w:kern w:val="16"/>
          <w:szCs w:val="24"/>
        </w:rPr>
        <w:t xml:space="preserve">) CBO </w:t>
      </w:r>
      <w:r w:rsidR="00A029F9" w:rsidRPr="008674C7">
        <w:rPr>
          <w:rFonts w:asciiTheme="minorHAnsi" w:hAnsiTheme="minorHAnsi" w:cstheme="minorHAnsi"/>
          <w:kern w:val="16"/>
          <w:szCs w:val="24"/>
        </w:rPr>
        <w:t xml:space="preserve">no longer </w:t>
      </w:r>
      <w:r w:rsidR="00BF72C2">
        <w:rPr>
          <w:rFonts w:asciiTheme="minorHAnsi" w:hAnsiTheme="minorHAnsi" w:cstheme="minorHAnsi"/>
          <w:kern w:val="16"/>
          <w:szCs w:val="24"/>
        </w:rPr>
        <w:t xml:space="preserve">can </w:t>
      </w:r>
      <w:r w:rsidR="00A029F9" w:rsidRPr="008674C7">
        <w:rPr>
          <w:rFonts w:asciiTheme="minorHAnsi" w:hAnsiTheme="minorHAnsi" w:cstheme="minorHAnsi"/>
          <w:kern w:val="16"/>
          <w:szCs w:val="24"/>
        </w:rPr>
        <w:t>represent and warrant the statements in this Section 2.</w:t>
      </w:r>
      <w:r w:rsidR="00145877">
        <w:rPr>
          <w:rFonts w:asciiTheme="minorHAnsi" w:hAnsiTheme="minorHAnsi" w:cstheme="minorHAnsi"/>
          <w:kern w:val="16"/>
          <w:szCs w:val="24"/>
        </w:rPr>
        <w:t>4</w:t>
      </w:r>
      <w:r w:rsidR="00A029F9" w:rsidRPr="008674C7">
        <w:rPr>
          <w:rFonts w:asciiTheme="minorHAnsi" w:hAnsiTheme="minorHAnsi" w:cstheme="minorHAnsi"/>
          <w:kern w:val="16"/>
          <w:szCs w:val="24"/>
        </w:rPr>
        <w:t>.</w:t>
      </w:r>
      <w:r w:rsidR="00A029F9" w:rsidRPr="008674C7">
        <w:rPr>
          <w:rFonts w:asciiTheme="minorHAnsi" w:hAnsiTheme="minorHAnsi" w:cstheme="minorHAnsi"/>
          <w:i/>
          <w:kern w:val="16"/>
          <w:szCs w:val="24"/>
        </w:rPr>
        <w:t xml:space="preserve"> </w:t>
      </w:r>
    </w:p>
    <w:p w14:paraId="40486F00" w14:textId="4A46BBD3" w:rsidR="00A029F9" w:rsidRPr="008674C7" w:rsidRDefault="00F171CD" w:rsidP="00D133B4">
      <w:pPr>
        <w:pStyle w:val="Level3"/>
        <w:numPr>
          <w:ilvl w:val="0"/>
          <w:numId w:val="0"/>
        </w:numPr>
        <w:spacing w:line="276" w:lineRule="auto"/>
        <w:ind w:firstLine="720"/>
        <w:jc w:val="left"/>
        <w:rPr>
          <w:rFonts w:asciiTheme="minorHAnsi" w:hAnsiTheme="minorHAnsi" w:cstheme="minorHAnsi"/>
          <w:kern w:val="16"/>
          <w:szCs w:val="24"/>
        </w:rPr>
      </w:pPr>
      <w:r>
        <w:rPr>
          <w:rFonts w:asciiTheme="minorHAnsi" w:hAnsiTheme="minorHAnsi" w:cstheme="minorHAnsi"/>
          <w:b/>
          <w:kern w:val="16"/>
          <w:szCs w:val="24"/>
        </w:rPr>
        <w:tab/>
      </w:r>
      <w:r w:rsidR="0004037C" w:rsidRPr="008674C7">
        <w:rPr>
          <w:rFonts w:asciiTheme="minorHAnsi" w:hAnsiTheme="minorHAnsi" w:cstheme="minorHAnsi"/>
          <w:b/>
          <w:kern w:val="16"/>
          <w:szCs w:val="24"/>
        </w:rPr>
        <w:t>2.</w:t>
      </w:r>
      <w:r>
        <w:rPr>
          <w:rFonts w:asciiTheme="minorHAnsi" w:hAnsiTheme="minorHAnsi" w:cstheme="minorHAnsi"/>
          <w:b/>
          <w:kern w:val="16"/>
          <w:szCs w:val="24"/>
        </w:rPr>
        <w:t>5</w:t>
      </w:r>
      <w:r w:rsidR="0004037C" w:rsidRPr="008674C7">
        <w:rPr>
          <w:rFonts w:asciiTheme="minorHAnsi" w:hAnsiTheme="minorHAnsi" w:cstheme="minorHAnsi"/>
          <w:b/>
          <w:kern w:val="16"/>
          <w:szCs w:val="24"/>
        </w:rPr>
        <w:tab/>
      </w:r>
      <w:r w:rsidR="00A029F9" w:rsidRPr="008674C7">
        <w:rPr>
          <w:rFonts w:asciiTheme="minorHAnsi" w:hAnsiTheme="minorHAnsi" w:cstheme="minorHAnsi"/>
          <w:b/>
          <w:i/>
          <w:kern w:val="16"/>
          <w:szCs w:val="24"/>
        </w:rPr>
        <w:t xml:space="preserve"> </w:t>
      </w:r>
      <w:r w:rsidR="00B53F67">
        <w:rPr>
          <w:rFonts w:asciiTheme="minorHAnsi" w:hAnsiTheme="minorHAnsi" w:cstheme="minorHAnsi"/>
          <w:kern w:val="16"/>
          <w:szCs w:val="24"/>
        </w:rPr>
        <w:t>CBO</w:t>
      </w:r>
      <w:r w:rsidR="00A029F9" w:rsidRPr="008674C7">
        <w:rPr>
          <w:rFonts w:asciiTheme="minorHAnsi" w:hAnsiTheme="minorHAnsi" w:cstheme="minorHAnsi"/>
          <w:kern w:val="16"/>
          <w:szCs w:val="24"/>
        </w:rPr>
        <w:t xml:space="preserve"> </w:t>
      </w:r>
      <w:r w:rsidR="00BF72C2">
        <w:rPr>
          <w:rFonts w:asciiTheme="minorHAnsi" w:hAnsiTheme="minorHAnsi" w:cstheme="minorHAnsi"/>
          <w:kern w:val="16"/>
          <w:szCs w:val="24"/>
        </w:rPr>
        <w:t>sha</w:t>
      </w:r>
      <w:r w:rsidR="00A029F9" w:rsidRPr="008674C7">
        <w:rPr>
          <w:rFonts w:asciiTheme="minorHAnsi" w:hAnsiTheme="minorHAnsi" w:cstheme="minorHAnsi"/>
          <w:kern w:val="16"/>
          <w:szCs w:val="24"/>
        </w:rPr>
        <w:t xml:space="preserve">ll cooperate </w:t>
      </w:r>
      <w:r w:rsidR="00A029F9" w:rsidRPr="00C92620">
        <w:rPr>
          <w:rFonts w:asciiTheme="minorHAnsi" w:hAnsiTheme="minorHAnsi" w:cstheme="minorHAnsi"/>
          <w:kern w:val="16"/>
          <w:szCs w:val="24"/>
        </w:rPr>
        <w:t xml:space="preserve">with </w:t>
      </w:r>
      <w:r w:rsidR="00D133B4">
        <w:rPr>
          <w:rFonts w:asciiTheme="minorHAnsi" w:hAnsiTheme="minorHAnsi" w:cstheme="minorHAnsi"/>
          <w:kern w:val="16"/>
          <w:szCs w:val="24"/>
        </w:rPr>
        <w:t>Network Entity</w:t>
      </w:r>
      <w:r w:rsidR="00A029F9" w:rsidRPr="00C92620">
        <w:rPr>
          <w:rFonts w:asciiTheme="minorHAnsi" w:hAnsiTheme="minorHAnsi" w:cstheme="minorHAnsi"/>
          <w:kern w:val="16"/>
          <w:szCs w:val="24"/>
        </w:rPr>
        <w:t xml:space="preserve"> </w:t>
      </w:r>
      <w:r w:rsidR="00A029F9" w:rsidRPr="008674C7">
        <w:rPr>
          <w:rFonts w:asciiTheme="minorHAnsi" w:hAnsiTheme="minorHAnsi" w:cstheme="minorHAnsi"/>
          <w:kern w:val="16"/>
          <w:szCs w:val="24"/>
        </w:rPr>
        <w:t>in the conduct of quality improvement activities</w:t>
      </w:r>
      <w:r w:rsidR="0004037C" w:rsidRPr="008674C7">
        <w:rPr>
          <w:rFonts w:asciiTheme="minorHAnsi" w:hAnsiTheme="minorHAnsi" w:cstheme="minorHAnsi"/>
          <w:kern w:val="16"/>
          <w:szCs w:val="24"/>
        </w:rPr>
        <w:t xml:space="preserve"> and efforts to </w:t>
      </w:r>
      <w:r w:rsidR="00BF72C2">
        <w:rPr>
          <w:rFonts w:asciiTheme="minorHAnsi" w:hAnsiTheme="minorHAnsi" w:cstheme="minorHAnsi"/>
          <w:kern w:val="16"/>
          <w:szCs w:val="24"/>
        </w:rPr>
        <w:t xml:space="preserve">meet the </w:t>
      </w:r>
      <w:r w:rsidR="00407AF3">
        <w:rPr>
          <w:rFonts w:asciiTheme="minorHAnsi" w:hAnsiTheme="minorHAnsi" w:cstheme="minorHAnsi"/>
          <w:kern w:val="16"/>
          <w:szCs w:val="24"/>
        </w:rPr>
        <w:t xml:space="preserve">Standards and </w:t>
      </w:r>
      <w:r w:rsidR="00BF72C2">
        <w:rPr>
          <w:rFonts w:asciiTheme="minorHAnsi" w:hAnsiTheme="minorHAnsi" w:cstheme="minorHAnsi"/>
          <w:kern w:val="16"/>
          <w:szCs w:val="24"/>
        </w:rPr>
        <w:t xml:space="preserve">requirements of </w:t>
      </w:r>
      <w:r w:rsidR="0004037C" w:rsidRPr="008674C7">
        <w:rPr>
          <w:rFonts w:asciiTheme="minorHAnsi" w:hAnsiTheme="minorHAnsi" w:cstheme="minorHAnsi"/>
          <w:kern w:val="16"/>
          <w:szCs w:val="24"/>
        </w:rPr>
        <w:t xml:space="preserve">each </w:t>
      </w:r>
      <w:r w:rsidR="00D36082">
        <w:rPr>
          <w:rFonts w:asciiTheme="minorHAnsi" w:hAnsiTheme="minorHAnsi" w:cstheme="minorHAnsi"/>
          <w:kern w:val="16"/>
          <w:szCs w:val="24"/>
        </w:rPr>
        <w:t>Network Contract</w:t>
      </w:r>
      <w:r w:rsidR="000A1F01">
        <w:rPr>
          <w:rFonts w:asciiTheme="minorHAnsi" w:hAnsiTheme="minorHAnsi" w:cstheme="minorHAnsi"/>
          <w:kern w:val="16"/>
          <w:szCs w:val="24"/>
        </w:rPr>
        <w:t xml:space="preserve"> as determined by the </w:t>
      </w:r>
      <w:r w:rsidR="00D133B4">
        <w:rPr>
          <w:rFonts w:asciiTheme="minorHAnsi" w:hAnsiTheme="minorHAnsi" w:cstheme="minorHAnsi"/>
          <w:kern w:val="16"/>
          <w:szCs w:val="24"/>
        </w:rPr>
        <w:t>Network Entity</w:t>
      </w:r>
      <w:r w:rsidR="0004037C" w:rsidRPr="008674C7">
        <w:rPr>
          <w:rFonts w:asciiTheme="minorHAnsi" w:hAnsiTheme="minorHAnsi" w:cstheme="minorHAnsi"/>
          <w:kern w:val="16"/>
          <w:szCs w:val="24"/>
        </w:rPr>
        <w:t xml:space="preserve">.  </w:t>
      </w:r>
      <w:r w:rsidR="001E1B43">
        <w:rPr>
          <w:rFonts w:asciiTheme="minorHAnsi" w:hAnsiTheme="minorHAnsi" w:cstheme="minorHAnsi"/>
          <w:kern w:val="16"/>
          <w:szCs w:val="24"/>
        </w:rPr>
        <w:t>[</w:t>
      </w:r>
      <w:r w:rsidR="001E1B43" w:rsidRPr="00063E27">
        <w:rPr>
          <w:rFonts w:asciiTheme="minorHAnsi" w:hAnsiTheme="minorHAnsi" w:cstheme="minorHAnsi"/>
          <w:b/>
          <w:bCs/>
          <w:i/>
          <w:iCs/>
          <w:kern w:val="16"/>
          <w:szCs w:val="24"/>
        </w:rPr>
        <w:t>NOTE: Network Entities may also wish to add a basic framework of minimum quality improvement expectations and standards as Exhibit C</w:t>
      </w:r>
      <w:r w:rsidR="00D86467">
        <w:rPr>
          <w:rFonts w:asciiTheme="minorHAnsi" w:hAnsiTheme="minorHAnsi" w:cstheme="minorHAnsi"/>
          <w:b/>
          <w:bCs/>
          <w:i/>
          <w:iCs/>
          <w:kern w:val="16"/>
          <w:szCs w:val="24"/>
        </w:rPr>
        <w:t>.</w:t>
      </w:r>
      <w:r w:rsidR="001E1B43">
        <w:rPr>
          <w:rFonts w:asciiTheme="minorHAnsi" w:hAnsiTheme="minorHAnsi" w:cstheme="minorHAnsi"/>
          <w:kern w:val="16"/>
          <w:szCs w:val="24"/>
        </w:rPr>
        <w:t>]</w:t>
      </w:r>
    </w:p>
    <w:p w14:paraId="132675A9" w14:textId="0D26145D" w:rsidR="00A029F9" w:rsidRPr="008674C7" w:rsidRDefault="00F171CD" w:rsidP="00D133B4">
      <w:pPr>
        <w:pStyle w:val="Level3"/>
        <w:numPr>
          <w:ilvl w:val="0"/>
          <w:numId w:val="0"/>
        </w:numPr>
        <w:spacing w:line="276" w:lineRule="auto"/>
        <w:ind w:firstLine="720"/>
        <w:jc w:val="left"/>
        <w:rPr>
          <w:rFonts w:asciiTheme="minorHAnsi" w:hAnsiTheme="minorHAnsi" w:cstheme="minorHAnsi"/>
          <w:kern w:val="16"/>
          <w:szCs w:val="24"/>
        </w:rPr>
      </w:pPr>
      <w:r>
        <w:rPr>
          <w:rFonts w:asciiTheme="minorHAnsi" w:hAnsiTheme="minorHAnsi" w:cstheme="minorHAnsi"/>
          <w:b/>
          <w:kern w:val="16"/>
          <w:szCs w:val="24"/>
        </w:rPr>
        <w:tab/>
      </w:r>
      <w:r w:rsidR="009510DF" w:rsidRPr="009510DF">
        <w:rPr>
          <w:rFonts w:asciiTheme="minorHAnsi" w:hAnsiTheme="minorHAnsi" w:cstheme="minorHAnsi"/>
          <w:b/>
          <w:kern w:val="16"/>
          <w:szCs w:val="24"/>
        </w:rPr>
        <w:t>2.</w:t>
      </w:r>
      <w:r>
        <w:rPr>
          <w:rFonts w:asciiTheme="minorHAnsi" w:hAnsiTheme="minorHAnsi" w:cstheme="minorHAnsi"/>
          <w:b/>
          <w:kern w:val="16"/>
          <w:szCs w:val="24"/>
        </w:rPr>
        <w:t>6</w:t>
      </w:r>
      <w:r w:rsidR="009510DF">
        <w:rPr>
          <w:rFonts w:asciiTheme="minorHAnsi" w:hAnsiTheme="minorHAnsi" w:cstheme="minorHAnsi"/>
          <w:kern w:val="16"/>
          <w:szCs w:val="24"/>
        </w:rPr>
        <w:tab/>
      </w:r>
      <w:r w:rsidR="00B53F67">
        <w:rPr>
          <w:rFonts w:asciiTheme="minorHAnsi" w:hAnsiTheme="minorHAnsi" w:cstheme="minorHAnsi"/>
          <w:kern w:val="16"/>
          <w:szCs w:val="24"/>
        </w:rPr>
        <w:t>CBO</w:t>
      </w:r>
      <w:r w:rsidR="0047381F" w:rsidRPr="008674C7">
        <w:rPr>
          <w:rFonts w:asciiTheme="minorHAnsi" w:hAnsiTheme="minorHAnsi" w:cstheme="minorHAnsi"/>
          <w:kern w:val="16"/>
          <w:szCs w:val="24"/>
        </w:rPr>
        <w:t xml:space="preserve"> </w:t>
      </w:r>
      <w:r w:rsidR="00BF72C2">
        <w:rPr>
          <w:rFonts w:asciiTheme="minorHAnsi" w:hAnsiTheme="minorHAnsi" w:cstheme="minorHAnsi"/>
          <w:kern w:val="16"/>
          <w:szCs w:val="24"/>
        </w:rPr>
        <w:t>sha</w:t>
      </w:r>
      <w:r w:rsidR="00A029F9" w:rsidRPr="008674C7">
        <w:rPr>
          <w:rFonts w:asciiTheme="minorHAnsi" w:hAnsiTheme="minorHAnsi" w:cstheme="minorHAnsi"/>
          <w:kern w:val="16"/>
          <w:szCs w:val="24"/>
        </w:rPr>
        <w:t xml:space="preserve">ll </w:t>
      </w:r>
      <w:r w:rsidR="008909B7">
        <w:rPr>
          <w:rFonts w:asciiTheme="minorHAnsi" w:hAnsiTheme="minorHAnsi" w:cstheme="minorHAnsi"/>
          <w:kern w:val="16"/>
          <w:szCs w:val="24"/>
        </w:rPr>
        <w:t xml:space="preserve">(a) </w:t>
      </w:r>
      <w:r w:rsidR="00A029F9" w:rsidRPr="008674C7">
        <w:rPr>
          <w:rFonts w:asciiTheme="minorHAnsi" w:hAnsiTheme="minorHAnsi" w:cstheme="minorHAnsi"/>
          <w:kern w:val="16"/>
          <w:szCs w:val="24"/>
        </w:rPr>
        <w:t xml:space="preserve">produce any document or information in its possession that </w:t>
      </w:r>
      <w:r w:rsidR="00D133B4">
        <w:rPr>
          <w:rFonts w:asciiTheme="minorHAnsi" w:hAnsiTheme="minorHAnsi" w:cstheme="minorHAnsi"/>
          <w:kern w:val="16"/>
          <w:szCs w:val="24"/>
        </w:rPr>
        <w:t>Network Entity</w:t>
      </w:r>
      <w:r w:rsidR="0047381F" w:rsidRPr="008674C7">
        <w:rPr>
          <w:rFonts w:asciiTheme="minorHAnsi" w:hAnsiTheme="minorHAnsi" w:cstheme="minorHAnsi"/>
          <w:kern w:val="16"/>
          <w:szCs w:val="24"/>
        </w:rPr>
        <w:t xml:space="preserve"> </w:t>
      </w:r>
      <w:r w:rsidR="00A029F9" w:rsidRPr="008674C7">
        <w:rPr>
          <w:rFonts w:asciiTheme="minorHAnsi" w:hAnsiTheme="minorHAnsi" w:cstheme="minorHAnsi"/>
          <w:kern w:val="16"/>
          <w:szCs w:val="24"/>
        </w:rPr>
        <w:t>reasonably requires to comply with a</w:t>
      </w:r>
      <w:r w:rsidR="00BF72C2">
        <w:rPr>
          <w:rFonts w:asciiTheme="minorHAnsi" w:hAnsiTheme="minorHAnsi" w:cstheme="minorHAnsi"/>
          <w:kern w:val="16"/>
          <w:szCs w:val="24"/>
        </w:rPr>
        <w:t>ny</w:t>
      </w:r>
      <w:r w:rsidR="00A029F9" w:rsidRPr="008674C7">
        <w:rPr>
          <w:rFonts w:asciiTheme="minorHAnsi" w:hAnsiTheme="minorHAnsi" w:cstheme="minorHAnsi"/>
          <w:kern w:val="16"/>
          <w:szCs w:val="24"/>
        </w:rPr>
        <w:t xml:space="preserve"> request from any</w:t>
      </w:r>
      <w:r w:rsidR="00206088">
        <w:rPr>
          <w:rFonts w:asciiTheme="minorHAnsi" w:hAnsiTheme="minorHAnsi" w:cstheme="minorHAnsi"/>
          <w:kern w:val="16"/>
          <w:szCs w:val="24"/>
        </w:rPr>
        <w:t xml:space="preserve"> </w:t>
      </w:r>
      <w:r w:rsidR="008909B7">
        <w:rPr>
          <w:rFonts w:asciiTheme="minorHAnsi" w:hAnsiTheme="minorHAnsi" w:cstheme="minorHAnsi"/>
          <w:kern w:val="16"/>
          <w:szCs w:val="24"/>
        </w:rPr>
        <w:t>Contracting Entity</w:t>
      </w:r>
      <w:r w:rsidR="00A029F9" w:rsidRPr="008674C7">
        <w:rPr>
          <w:rFonts w:asciiTheme="minorHAnsi" w:hAnsiTheme="minorHAnsi" w:cstheme="minorHAnsi"/>
          <w:kern w:val="16"/>
          <w:szCs w:val="24"/>
        </w:rPr>
        <w:t>, state or federal agency, or accreditation organization</w:t>
      </w:r>
      <w:r w:rsidR="0004037C" w:rsidRPr="008674C7">
        <w:rPr>
          <w:rFonts w:asciiTheme="minorHAnsi" w:hAnsiTheme="minorHAnsi" w:cstheme="minorHAnsi"/>
          <w:kern w:val="16"/>
          <w:szCs w:val="24"/>
        </w:rPr>
        <w:t xml:space="preserve">, and </w:t>
      </w:r>
      <w:r w:rsidR="008909B7">
        <w:rPr>
          <w:rFonts w:asciiTheme="minorHAnsi" w:hAnsiTheme="minorHAnsi" w:cstheme="minorHAnsi"/>
          <w:kern w:val="16"/>
          <w:szCs w:val="24"/>
        </w:rPr>
        <w:t xml:space="preserve">(b) </w:t>
      </w:r>
      <w:r w:rsidR="00A029F9" w:rsidRPr="008674C7">
        <w:rPr>
          <w:rFonts w:asciiTheme="minorHAnsi" w:hAnsiTheme="minorHAnsi" w:cstheme="minorHAnsi"/>
          <w:kern w:val="16"/>
          <w:szCs w:val="24"/>
        </w:rPr>
        <w:t xml:space="preserve">maintain all documents and records necessary to </w:t>
      </w:r>
      <w:r w:rsidR="000A1F01">
        <w:rPr>
          <w:rFonts w:asciiTheme="minorHAnsi" w:hAnsiTheme="minorHAnsi" w:cstheme="minorHAnsi"/>
          <w:kern w:val="16"/>
          <w:szCs w:val="24"/>
        </w:rPr>
        <w:t>ensure compliance</w:t>
      </w:r>
      <w:r w:rsidR="008909B7">
        <w:rPr>
          <w:rFonts w:asciiTheme="minorHAnsi" w:hAnsiTheme="minorHAnsi" w:cstheme="minorHAnsi"/>
          <w:kern w:val="16"/>
          <w:szCs w:val="24"/>
        </w:rPr>
        <w:t xml:space="preserve"> with all Standards.  </w:t>
      </w:r>
    </w:p>
    <w:p w14:paraId="57BCCD6E" w14:textId="26D514DC" w:rsidR="00A029F9" w:rsidRPr="008674C7" w:rsidRDefault="00F171CD" w:rsidP="00D133B4">
      <w:pPr>
        <w:pStyle w:val="Level3"/>
        <w:numPr>
          <w:ilvl w:val="0"/>
          <w:numId w:val="0"/>
        </w:numPr>
        <w:spacing w:line="276" w:lineRule="auto"/>
        <w:ind w:firstLine="720"/>
        <w:jc w:val="left"/>
        <w:rPr>
          <w:rFonts w:asciiTheme="minorHAnsi" w:hAnsiTheme="minorHAnsi" w:cstheme="minorHAnsi"/>
          <w:kern w:val="16"/>
          <w:szCs w:val="24"/>
        </w:rPr>
      </w:pPr>
      <w:r>
        <w:rPr>
          <w:rFonts w:asciiTheme="minorHAnsi" w:hAnsiTheme="minorHAnsi" w:cstheme="minorHAnsi"/>
          <w:b/>
          <w:kern w:val="16"/>
          <w:szCs w:val="24"/>
        </w:rPr>
        <w:tab/>
      </w:r>
      <w:r w:rsidR="0004037C" w:rsidRPr="008674C7">
        <w:rPr>
          <w:rFonts w:asciiTheme="minorHAnsi" w:hAnsiTheme="minorHAnsi" w:cstheme="minorHAnsi"/>
          <w:b/>
          <w:kern w:val="16"/>
          <w:szCs w:val="24"/>
        </w:rPr>
        <w:t>2.</w:t>
      </w:r>
      <w:r>
        <w:rPr>
          <w:rFonts w:asciiTheme="minorHAnsi" w:hAnsiTheme="minorHAnsi" w:cstheme="minorHAnsi"/>
          <w:b/>
          <w:kern w:val="16"/>
          <w:szCs w:val="24"/>
        </w:rPr>
        <w:t>7</w:t>
      </w:r>
      <w:r w:rsidR="00B53F67">
        <w:rPr>
          <w:rFonts w:asciiTheme="minorHAnsi" w:hAnsiTheme="minorHAnsi" w:cstheme="minorHAnsi"/>
          <w:b/>
          <w:kern w:val="16"/>
          <w:szCs w:val="24"/>
        </w:rPr>
        <w:tab/>
      </w:r>
      <w:r w:rsidR="00B53F67">
        <w:rPr>
          <w:rFonts w:asciiTheme="minorHAnsi" w:hAnsiTheme="minorHAnsi" w:cstheme="minorHAnsi"/>
          <w:kern w:val="16"/>
          <w:szCs w:val="24"/>
        </w:rPr>
        <w:t>CBO</w:t>
      </w:r>
      <w:r w:rsidR="0047381F" w:rsidRPr="008674C7">
        <w:rPr>
          <w:rFonts w:asciiTheme="minorHAnsi" w:hAnsiTheme="minorHAnsi" w:cstheme="minorHAnsi"/>
          <w:kern w:val="16"/>
          <w:szCs w:val="24"/>
        </w:rPr>
        <w:t xml:space="preserve"> </w:t>
      </w:r>
      <w:r w:rsidR="00A029F9" w:rsidRPr="008674C7">
        <w:rPr>
          <w:rFonts w:asciiTheme="minorHAnsi" w:hAnsiTheme="minorHAnsi" w:cstheme="minorHAnsi"/>
          <w:kern w:val="16"/>
          <w:szCs w:val="24"/>
        </w:rPr>
        <w:t xml:space="preserve">shall not discriminate against any </w:t>
      </w:r>
      <w:r>
        <w:rPr>
          <w:rFonts w:asciiTheme="minorHAnsi" w:hAnsiTheme="minorHAnsi" w:cstheme="minorHAnsi"/>
          <w:kern w:val="16"/>
          <w:szCs w:val="24"/>
        </w:rPr>
        <w:t xml:space="preserve">Individual </w:t>
      </w:r>
      <w:r w:rsidR="00A029F9" w:rsidRPr="008674C7">
        <w:rPr>
          <w:rFonts w:asciiTheme="minorHAnsi" w:hAnsiTheme="minorHAnsi" w:cstheme="minorHAnsi"/>
          <w:kern w:val="16"/>
          <w:szCs w:val="24"/>
        </w:rPr>
        <w:t>because of race, ethnicity, national origin, citizenship, pre-existing medical condition, age, sex, marital status, religion, sexual orientation, physical or mental handicap, insurance status, economic status, or ability to pay.</w:t>
      </w:r>
    </w:p>
    <w:p w14:paraId="07169BF7" w14:textId="08E7F294" w:rsidR="00D00EFB" w:rsidRDefault="00F171CD" w:rsidP="00D133B4">
      <w:pPr>
        <w:pStyle w:val="Level2"/>
        <w:numPr>
          <w:ilvl w:val="0"/>
          <w:numId w:val="0"/>
        </w:numPr>
        <w:spacing w:line="276" w:lineRule="auto"/>
        <w:ind w:firstLine="720"/>
        <w:jc w:val="left"/>
        <w:rPr>
          <w:rFonts w:asciiTheme="minorHAnsi" w:eastAsiaTheme="minorHAnsi" w:hAnsiTheme="minorHAnsi" w:cstheme="minorHAnsi"/>
        </w:rPr>
      </w:pPr>
      <w:r>
        <w:rPr>
          <w:rFonts w:asciiTheme="minorHAnsi" w:hAnsiTheme="minorHAnsi" w:cstheme="minorHAnsi"/>
          <w:b/>
          <w:kern w:val="16"/>
          <w:szCs w:val="24"/>
        </w:rPr>
        <w:tab/>
      </w:r>
      <w:r w:rsidR="000578D9">
        <w:rPr>
          <w:rFonts w:asciiTheme="minorHAnsi" w:hAnsiTheme="minorHAnsi" w:cstheme="minorHAnsi"/>
          <w:b/>
          <w:kern w:val="16"/>
          <w:szCs w:val="24"/>
        </w:rPr>
        <w:t>2.</w:t>
      </w:r>
      <w:r>
        <w:rPr>
          <w:rFonts w:asciiTheme="minorHAnsi" w:hAnsiTheme="minorHAnsi" w:cstheme="minorHAnsi"/>
          <w:b/>
          <w:kern w:val="16"/>
          <w:szCs w:val="24"/>
        </w:rPr>
        <w:t>8</w:t>
      </w:r>
      <w:r w:rsidR="00B53F67">
        <w:rPr>
          <w:rFonts w:asciiTheme="minorHAnsi" w:hAnsiTheme="minorHAnsi" w:cstheme="minorHAnsi"/>
          <w:b/>
          <w:kern w:val="16"/>
          <w:szCs w:val="24"/>
        </w:rPr>
        <w:tab/>
      </w:r>
      <w:r w:rsidR="00B53F67">
        <w:rPr>
          <w:rFonts w:asciiTheme="minorHAnsi" w:hAnsiTheme="minorHAnsi" w:cstheme="minorHAnsi"/>
          <w:kern w:val="16"/>
          <w:szCs w:val="24"/>
        </w:rPr>
        <w:t>CBO</w:t>
      </w:r>
      <w:r w:rsidR="00A029F9" w:rsidRPr="000578D9">
        <w:rPr>
          <w:rFonts w:asciiTheme="minorHAnsi" w:hAnsiTheme="minorHAnsi" w:cstheme="minorHAnsi"/>
          <w:kern w:val="16"/>
          <w:szCs w:val="24"/>
        </w:rPr>
        <w:t xml:space="preserve"> </w:t>
      </w:r>
      <w:r w:rsidR="0004037C" w:rsidRPr="000578D9">
        <w:rPr>
          <w:rFonts w:asciiTheme="minorHAnsi" w:hAnsiTheme="minorHAnsi" w:cstheme="minorHAnsi"/>
          <w:kern w:val="16"/>
          <w:szCs w:val="24"/>
        </w:rPr>
        <w:t>shall</w:t>
      </w:r>
      <w:r w:rsidR="00A029F9" w:rsidRPr="000578D9">
        <w:rPr>
          <w:rFonts w:asciiTheme="minorHAnsi" w:hAnsiTheme="minorHAnsi" w:cstheme="minorHAnsi"/>
          <w:kern w:val="16"/>
          <w:szCs w:val="24"/>
        </w:rPr>
        <w:t xml:space="preserve"> </w:t>
      </w:r>
      <w:r w:rsidR="009510DF" w:rsidRPr="000578D9">
        <w:rPr>
          <w:rFonts w:asciiTheme="minorHAnsi" w:hAnsiTheme="minorHAnsi" w:cstheme="minorHAnsi"/>
          <w:kern w:val="16"/>
          <w:szCs w:val="24"/>
        </w:rPr>
        <w:t>enforce a drug</w:t>
      </w:r>
      <w:r w:rsidR="00D86467">
        <w:rPr>
          <w:rFonts w:asciiTheme="minorHAnsi" w:hAnsiTheme="minorHAnsi" w:cstheme="minorHAnsi"/>
          <w:kern w:val="16"/>
          <w:szCs w:val="24"/>
        </w:rPr>
        <w:t>-</w:t>
      </w:r>
      <w:r w:rsidR="009510DF" w:rsidRPr="000578D9">
        <w:rPr>
          <w:rFonts w:asciiTheme="minorHAnsi" w:hAnsiTheme="minorHAnsi" w:cstheme="minorHAnsi"/>
          <w:kern w:val="16"/>
          <w:szCs w:val="24"/>
        </w:rPr>
        <w:t xml:space="preserve">free workplace policy and </w:t>
      </w:r>
      <w:r w:rsidR="008909B7">
        <w:rPr>
          <w:rFonts w:asciiTheme="minorHAnsi" w:hAnsiTheme="minorHAnsi" w:cstheme="minorHAnsi"/>
          <w:kern w:val="16"/>
          <w:szCs w:val="24"/>
        </w:rPr>
        <w:t xml:space="preserve">shall </w:t>
      </w:r>
      <w:r w:rsidR="009510DF" w:rsidRPr="000578D9">
        <w:rPr>
          <w:rFonts w:asciiTheme="minorHAnsi" w:hAnsiTheme="minorHAnsi" w:cstheme="minorHAnsi"/>
          <w:kern w:val="16"/>
          <w:szCs w:val="24"/>
        </w:rPr>
        <w:t>complete</w:t>
      </w:r>
      <w:r w:rsidR="008909B7">
        <w:rPr>
          <w:rFonts w:asciiTheme="minorHAnsi" w:hAnsiTheme="minorHAnsi" w:cstheme="minorHAnsi"/>
          <w:kern w:val="16"/>
          <w:szCs w:val="24"/>
        </w:rPr>
        <w:t xml:space="preserve"> in a timely </w:t>
      </w:r>
      <w:r w:rsidR="00BF1C1C">
        <w:rPr>
          <w:rFonts w:asciiTheme="minorHAnsi" w:hAnsiTheme="minorHAnsi" w:cstheme="minorHAnsi"/>
          <w:kern w:val="16"/>
          <w:szCs w:val="24"/>
        </w:rPr>
        <w:t>manner individual</w:t>
      </w:r>
      <w:r w:rsidR="008909B7">
        <w:rPr>
          <w:rFonts w:asciiTheme="minorHAnsi" w:hAnsiTheme="minorHAnsi" w:cstheme="minorHAnsi"/>
          <w:kern w:val="16"/>
          <w:szCs w:val="24"/>
        </w:rPr>
        <w:t xml:space="preserve"> </w:t>
      </w:r>
      <w:r w:rsidR="00A029F9" w:rsidRPr="000578D9">
        <w:rPr>
          <w:rFonts w:asciiTheme="minorHAnsi" w:hAnsiTheme="minorHAnsi" w:cstheme="minorHAnsi"/>
          <w:kern w:val="16"/>
          <w:szCs w:val="24"/>
        </w:rPr>
        <w:t>background check</w:t>
      </w:r>
      <w:r w:rsidR="008909B7">
        <w:rPr>
          <w:rFonts w:asciiTheme="minorHAnsi" w:hAnsiTheme="minorHAnsi" w:cstheme="minorHAnsi"/>
          <w:kern w:val="16"/>
          <w:szCs w:val="24"/>
        </w:rPr>
        <w:t>s</w:t>
      </w:r>
      <w:r w:rsidR="000F6D8F">
        <w:rPr>
          <w:rFonts w:asciiTheme="minorHAnsi" w:hAnsiTheme="minorHAnsi" w:cstheme="minorHAnsi"/>
          <w:kern w:val="16"/>
          <w:szCs w:val="24"/>
        </w:rPr>
        <w:t>, tests for communicable diseases,</w:t>
      </w:r>
      <w:r w:rsidR="00A029F9" w:rsidRPr="000578D9">
        <w:rPr>
          <w:rFonts w:asciiTheme="minorHAnsi" w:hAnsiTheme="minorHAnsi" w:cstheme="minorHAnsi"/>
          <w:kern w:val="16"/>
          <w:szCs w:val="24"/>
        </w:rPr>
        <w:t xml:space="preserve"> </w:t>
      </w:r>
      <w:r w:rsidR="000A1F01">
        <w:rPr>
          <w:rFonts w:asciiTheme="minorHAnsi" w:hAnsiTheme="minorHAnsi" w:cstheme="minorHAnsi"/>
          <w:kern w:val="16"/>
          <w:szCs w:val="24"/>
        </w:rPr>
        <w:t>and drug screenings</w:t>
      </w:r>
      <w:r w:rsidR="008909B7">
        <w:rPr>
          <w:rFonts w:asciiTheme="minorHAnsi" w:hAnsiTheme="minorHAnsi" w:cstheme="minorHAnsi"/>
          <w:kern w:val="16"/>
          <w:szCs w:val="24"/>
        </w:rPr>
        <w:t xml:space="preserve"> as required by the Standards.  </w:t>
      </w:r>
      <w:r w:rsidR="000A1F01">
        <w:rPr>
          <w:rFonts w:asciiTheme="minorHAnsi" w:hAnsiTheme="minorHAnsi" w:cstheme="minorHAnsi"/>
          <w:kern w:val="16"/>
          <w:szCs w:val="24"/>
        </w:rPr>
        <w:t xml:space="preserve"> </w:t>
      </w:r>
    </w:p>
    <w:p w14:paraId="4E7ADD83" w14:textId="6B7B584B" w:rsidR="00052D45" w:rsidRPr="00052D45" w:rsidRDefault="00F171CD" w:rsidP="00D133B4">
      <w:pPr>
        <w:pStyle w:val="Level2"/>
        <w:numPr>
          <w:ilvl w:val="0"/>
          <w:numId w:val="0"/>
        </w:numPr>
        <w:spacing w:line="276" w:lineRule="auto"/>
        <w:ind w:firstLine="720"/>
        <w:jc w:val="left"/>
        <w:rPr>
          <w:rFonts w:asciiTheme="minorHAnsi" w:hAnsiTheme="minorHAnsi" w:cstheme="minorHAnsi"/>
          <w:szCs w:val="24"/>
        </w:rPr>
      </w:pPr>
      <w:r>
        <w:rPr>
          <w:rFonts w:asciiTheme="minorHAnsi" w:eastAsiaTheme="minorHAnsi" w:hAnsiTheme="minorHAnsi" w:cstheme="minorHAnsi"/>
          <w:b/>
          <w:bCs/>
        </w:rPr>
        <w:tab/>
      </w:r>
      <w:r w:rsidR="00052D45" w:rsidRPr="00052D45">
        <w:rPr>
          <w:rFonts w:asciiTheme="minorHAnsi" w:eastAsiaTheme="minorHAnsi" w:hAnsiTheme="minorHAnsi" w:cstheme="minorHAnsi"/>
          <w:b/>
          <w:bCs/>
        </w:rPr>
        <w:t>2.</w:t>
      </w:r>
      <w:r w:rsidR="002417E6">
        <w:rPr>
          <w:rFonts w:asciiTheme="minorHAnsi" w:eastAsiaTheme="minorHAnsi" w:hAnsiTheme="minorHAnsi" w:cstheme="minorHAnsi"/>
          <w:b/>
          <w:bCs/>
        </w:rPr>
        <w:t>9</w:t>
      </w:r>
      <w:r w:rsidR="00052D45">
        <w:rPr>
          <w:rFonts w:asciiTheme="minorHAnsi" w:eastAsiaTheme="minorHAnsi" w:hAnsiTheme="minorHAnsi" w:cstheme="minorHAnsi"/>
          <w:b/>
          <w:bCs/>
        </w:rPr>
        <w:tab/>
      </w:r>
      <w:r w:rsidR="00052D45">
        <w:rPr>
          <w:rFonts w:asciiTheme="minorHAnsi" w:eastAsiaTheme="minorHAnsi" w:hAnsiTheme="minorHAnsi" w:cstheme="minorHAnsi"/>
        </w:rPr>
        <w:t xml:space="preserve">CBO shall </w:t>
      </w:r>
      <w:r w:rsidR="00052D45" w:rsidRPr="000578D9">
        <w:rPr>
          <w:rFonts w:asciiTheme="minorHAnsi" w:hAnsiTheme="minorHAnsi" w:cstheme="minorHAnsi"/>
          <w:kern w:val="16"/>
          <w:szCs w:val="24"/>
        </w:rPr>
        <w:t xml:space="preserve">ensure that </w:t>
      </w:r>
      <w:r w:rsidR="008909B7">
        <w:rPr>
          <w:rFonts w:asciiTheme="minorHAnsi" w:hAnsiTheme="minorHAnsi" w:cstheme="minorHAnsi"/>
          <w:kern w:val="16"/>
          <w:szCs w:val="24"/>
        </w:rPr>
        <w:t xml:space="preserve">any person </w:t>
      </w:r>
      <w:r w:rsidR="00052D45" w:rsidRPr="000578D9">
        <w:rPr>
          <w:rFonts w:asciiTheme="minorHAnsi" w:hAnsiTheme="minorHAnsi" w:cstheme="minorHAnsi"/>
          <w:kern w:val="16"/>
          <w:szCs w:val="24"/>
        </w:rPr>
        <w:t>perform</w:t>
      </w:r>
      <w:r w:rsidR="008909B7">
        <w:rPr>
          <w:rFonts w:asciiTheme="minorHAnsi" w:hAnsiTheme="minorHAnsi" w:cstheme="minorHAnsi"/>
          <w:kern w:val="16"/>
          <w:szCs w:val="24"/>
        </w:rPr>
        <w:t>ing</w:t>
      </w:r>
      <w:r w:rsidR="00052D45" w:rsidRPr="000578D9">
        <w:rPr>
          <w:rFonts w:asciiTheme="minorHAnsi" w:hAnsiTheme="minorHAnsi" w:cstheme="minorHAnsi"/>
          <w:kern w:val="16"/>
          <w:szCs w:val="24"/>
        </w:rPr>
        <w:t xml:space="preserve"> work under this Agreement </w:t>
      </w:r>
      <w:r w:rsidR="00052D45">
        <w:rPr>
          <w:rFonts w:asciiTheme="minorHAnsi" w:hAnsiTheme="minorHAnsi" w:cstheme="minorHAnsi"/>
          <w:kern w:val="16"/>
          <w:szCs w:val="24"/>
        </w:rPr>
        <w:t>(a) receive appropriate training regarding the requirements of the HIPAA Privacy and Security Rules and other state and federal laws and regulations regarding patient confidentiality, and (b) are</w:t>
      </w:r>
      <w:r w:rsidR="00052D45" w:rsidRPr="000578D9">
        <w:rPr>
          <w:rFonts w:asciiTheme="minorHAnsi" w:hAnsiTheme="minorHAnsi" w:cstheme="minorHAnsi"/>
          <w:kern w:val="16"/>
          <w:szCs w:val="24"/>
        </w:rPr>
        <w:t xml:space="preserve"> informed of </w:t>
      </w:r>
      <w:r w:rsidR="00052D45">
        <w:rPr>
          <w:rFonts w:asciiTheme="minorHAnsi" w:hAnsiTheme="minorHAnsi" w:cstheme="minorHAnsi"/>
          <w:kern w:val="16"/>
          <w:szCs w:val="24"/>
        </w:rPr>
        <w:t>and agree in writing to adhere to CBO</w:t>
      </w:r>
      <w:r w:rsidR="00052D45" w:rsidRPr="000578D9">
        <w:rPr>
          <w:rFonts w:asciiTheme="minorHAnsi" w:hAnsiTheme="minorHAnsi" w:cstheme="minorHAnsi"/>
          <w:kern w:val="16"/>
          <w:szCs w:val="24"/>
        </w:rPr>
        <w:t>’s confidentiality obligations under this Agreement</w:t>
      </w:r>
      <w:r w:rsidR="00052D45">
        <w:rPr>
          <w:rFonts w:asciiTheme="minorHAnsi" w:hAnsiTheme="minorHAnsi" w:cstheme="minorHAnsi"/>
          <w:kern w:val="16"/>
          <w:szCs w:val="24"/>
        </w:rPr>
        <w:t>.</w:t>
      </w:r>
      <w:r w:rsidR="00052D45" w:rsidRPr="000578D9">
        <w:rPr>
          <w:rFonts w:asciiTheme="minorHAnsi" w:hAnsiTheme="minorHAnsi" w:cstheme="minorHAnsi"/>
          <w:kern w:val="16"/>
          <w:szCs w:val="24"/>
        </w:rPr>
        <w:t xml:space="preserve"> </w:t>
      </w:r>
    </w:p>
    <w:p w14:paraId="4E04E31A" w14:textId="235521F2" w:rsidR="00410992" w:rsidRDefault="002417E6" w:rsidP="00D133B4">
      <w:pPr>
        <w:pStyle w:val="Level2"/>
        <w:numPr>
          <w:ilvl w:val="0"/>
          <w:numId w:val="0"/>
        </w:numPr>
        <w:spacing w:line="276" w:lineRule="auto"/>
        <w:ind w:firstLine="720"/>
        <w:jc w:val="left"/>
        <w:rPr>
          <w:rFonts w:asciiTheme="minorHAnsi" w:hAnsiTheme="minorHAnsi" w:cstheme="minorHAnsi"/>
          <w:kern w:val="16"/>
          <w:szCs w:val="24"/>
        </w:rPr>
      </w:pPr>
      <w:r>
        <w:rPr>
          <w:rFonts w:asciiTheme="minorHAnsi" w:hAnsiTheme="minorHAnsi" w:cstheme="minorHAnsi"/>
          <w:b/>
          <w:kern w:val="16"/>
          <w:szCs w:val="24"/>
        </w:rPr>
        <w:tab/>
      </w:r>
      <w:r w:rsidR="000578D9" w:rsidRPr="000578D9">
        <w:rPr>
          <w:rFonts w:asciiTheme="minorHAnsi" w:hAnsiTheme="minorHAnsi" w:cstheme="minorHAnsi"/>
          <w:b/>
          <w:kern w:val="16"/>
          <w:szCs w:val="24"/>
        </w:rPr>
        <w:t>2</w:t>
      </w:r>
      <w:r>
        <w:rPr>
          <w:rFonts w:asciiTheme="minorHAnsi" w:hAnsiTheme="minorHAnsi" w:cstheme="minorHAnsi"/>
          <w:b/>
          <w:kern w:val="16"/>
          <w:szCs w:val="24"/>
        </w:rPr>
        <w:t>.10</w:t>
      </w:r>
      <w:r w:rsidR="00B53F67">
        <w:rPr>
          <w:rFonts w:asciiTheme="minorHAnsi" w:hAnsiTheme="minorHAnsi" w:cstheme="minorHAnsi"/>
          <w:b/>
          <w:kern w:val="16"/>
          <w:szCs w:val="24"/>
        </w:rPr>
        <w:tab/>
      </w:r>
      <w:r w:rsidR="00B53F67">
        <w:rPr>
          <w:rFonts w:asciiTheme="minorHAnsi" w:hAnsiTheme="minorHAnsi" w:cstheme="minorHAnsi"/>
          <w:kern w:val="16"/>
          <w:szCs w:val="24"/>
        </w:rPr>
        <w:t>CBO</w:t>
      </w:r>
      <w:r w:rsidR="00C25CEA" w:rsidRPr="000578D9">
        <w:rPr>
          <w:rFonts w:asciiTheme="minorHAnsi" w:hAnsiTheme="minorHAnsi" w:cstheme="minorHAnsi"/>
          <w:kern w:val="16"/>
          <w:szCs w:val="24"/>
        </w:rPr>
        <w:t xml:space="preserve"> </w:t>
      </w:r>
      <w:r w:rsidR="00A029F9" w:rsidRPr="000578D9">
        <w:rPr>
          <w:rFonts w:asciiTheme="minorHAnsi" w:hAnsiTheme="minorHAnsi" w:cstheme="minorHAnsi"/>
          <w:kern w:val="16"/>
          <w:szCs w:val="24"/>
        </w:rPr>
        <w:t xml:space="preserve">shall provide upon </w:t>
      </w:r>
      <w:r w:rsidR="00D133B4">
        <w:rPr>
          <w:rFonts w:asciiTheme="minorHAnsi" w:hAnsiTheme="minorHAnsi" w:cstheme="minorHAnsi"/>
          <w:kern w:val="16"/>
          <w:szCs w:val="24"/>
        </w:rPr>
        <w:t>Network Entity</w:t>
      </w:r>
      <w:r w:rsidR="00C25CEA" w:rsidRPr="000578D9">
        <w:rPr>
          <w:rFonts w:asciiTheme="minorHAnsi" w:hAnsiTheme="minorHAnsi" w:cstheme="minorHAnsi"/>
          <w:kern w:val="16"/>
          <w:szCs w:val="24"/>
        </w:rPr>
        <w:t xml:space="preserve">’s </w:t>
      </w:r>
      <w:r w:rsidR="00A029F9" w:rsidRPr="000578D9">
        <w:rPr>
          <w:rFonts w:asciiTheme="minorHAnsi" w:hAnsiTheme="minorHAnsi" w:cstheme="minorHAnsi"/>
          <w:kern w:val="16"/>
          <w:szCs w:val="24"/>
        </w:rPr>
        <w:t xml:space="preserve">request a list of all personnel </w:t>
      </w:r>
      <w:r w:rsidR="00052D45">
        <w:rPr>
          <w:rFonts w:asciiTheme="minorHAnsi" w:hAnsiTheme="minorHAnsi" w:cstheme="minorHAnsi"/>
          <w:kern w:val="16"/>
          <w:szCs w:val="24"/>
        </w:rPr>
        <w:t xml:space="preserve">then-presently </w:t>
      </w:r>
      <w:r w:rsidR="00A029F9" w:rsidRPr="000578D9">
        <w:rPr>
          <w:rFonts w:asciiTheme="minorHAnsi" w:hAnsiTheme="minorHAnsi" w:cstheme="minorHAnsi"/>
          <w:kern w:val="16"/>
          <w:szCs w:val="24"/>
        </w:rPr>
        <w:t>dedicated to providing Services under this Agreement and their respective job titles.</w:t>
      </w:r>
      <w:r w:rsidR="00A029F9" w:rsidRPr="000578D9">
        <w:rPr>
          <w:rFonts w:asciiTheme="minorHAnsi" w:hAnsiTheme="minorHAnsi" w:cstheme="minorHAnsi"/>
          <w:i/>
          <w:kern w:val="16"/>
          <w:szCs w:val="24"/>
        </w:rPr>
        <w:t xml:space="preserve"> </w:t>
      </w:r>
      <w:r w:rsidR="00D133B4">
        <w:rPr>
          <w:rFonts w:asciiTheme="minorHAnsi" w:hAnsiTheme="minorHAnsi" w:cstheme="minorHAnsi"/>
          <w:kern w:val="16"/>
          <w:szCs w:val="24"/>
        </w:rPr>
        <w:t>Network Entity</w:t>
      </w:r>
      <w:r w:rsidR="00C25CEA" w:rsidRPr="000578D9">
        <w:rPr>
          <w:rFonts w:asciiTheme="minorHAnsi" w:hAnsiTheme="minorHAnsi" w:cstheme="minorHAnsi"/>
          <w:kern w:val="16"/>
          <w:szCs w:val="24"/>
        </w:rPr>
        <w:t xml:space="preserve"> </w:t>
      </w:r>
      <w:r w:rsidR="00A029F9" w:rsidRPr="000578D9">
        <w:rPr>
          <w:rFonts w:asciiTheme="minorHAnsi" w:hAnsiTheme="minorHAnsi" w:cstheme="minorHAnsi"/>
          <w:kern w:val="16"/>
          <w:szCs w:val="24"/>
        </w:rPr>
        <w:t xml:space="preserve">may in its discretion from time to time require </w:t>
      </w:r>
      <w:r w:rsidR="00B53F67">
        <w:rPr>
          <w:rFonts w:asciiTheme="minorHAnsi" w:hAnsiTheme="minorHAnsi" w:cstheme="minorHAnsi"/>
          <w:kern w:val="16"/>
          <w:szCs w:val="24"/>
        </w:rPr>
        <w:t>CBO</w:t>
      </w:r>
      <w:r w:rsidR="00C25CEA" w:rsidRPr="000578D9">
        <w:rPr>
          <w:rFonts w:asciiTheme="minorHAnsi" w:hAnsiTheme="minorHAnsi" w:cstheme="minorHAnsi"/>
          <w:kern w:val="16"/>
          <w:szCs w:val="24"/>
        </w:rPr>
        <w:t xml:space="preserve"> </w:t>
      </w:r>
      <w:r w:rsidR="00A029F9" w:rsidRPr="000578D9">
        <w:rPr>
          <w:rFonts w:asciiTheme="minorHAnsi" w:hAnsiTheme="minorHAnsi" w:cstheme="minorHAnsi"/>
          <w:kern w:val="16"/>
          <w:szCs w:val="24"/>
        </w:rPr>
        <w:t xml:space="preserve">to remove any </w:t>
      </w:r>
      <w:r w:rsidR="004E7A18" w:rsidRPr="000578D9">
        <w:rPr>
          <w:rFonts w:asciiTheme="minorHAnsi" w:hAnsiTheme="minorHAnsi" w:cstheme="minorHAnsi"/>
          <w:kern w:val="16"/>
          <w:szCs w:val="24"/>
        </w:rPr>
        <w:t xml:space="preserve">such </w:t>
      </w:r>
      <w:r w:rsidR="004E7A18" w:rsidRPr="000578D9">
        <w:rPr>
          <w:rFonts w:asciiTheme="minorHAnsi" w:hAnsiTheme="minorHAnsi" w:cstheme="minorHAnsi"/>
          <w:kern w:val="16"/>
          <w:szCs w:val="24"/>
        </w:rPr>
        <w:lastRenderedPageBreak/>
        <w:t>personnel</w:t>
      </w:r>
      <w:r w:rsidR="00052D45">
        <w:rPr>
          <w:rFonts w:asciiTheme="minorHAnsi" w:hAnsiTheme="minorHAnsi" w:cstheme="minorHAnsi"/>
          <w:kern w:val="16"/>
          <w:szCs w:val="24"/>
        </w:rPr>
        <w:t xml:space="preserve"> from providing Services under this Agreement</w:t>
      </w:r>
      <w:r w:rsidR="004E7A18" w:rsidRPr="000578D9">
        <w:rPr>
          <w:rFonts w:asciiTheme="minorHAnsi" w:hAnsiTheme="minorHAnsi" w:cstheme="minorHAnsi"/>
          <w:kern w:val="16"/>
          <w:szCs w:val="24"/>
        </w:rPr>
        <w:t xml:space="preserve">, </w:t>
      </w:r>
      <w:r w:rsidR="00A029F9" w:rsidRPr="000578D9">
        <w:rPr>
          <w:rFonts w:asciiTheme="minorHAnsi" w:hAnsiTheme="minorHAnsi" w:cstheme="minorHAnsi"/>
          <w:kern w:val="16"/>
          <w:szCs w:val="24"/>
        </w:rPr>
        <w:t xml:space="preserve">with or without cause, and </w:t>
      </w:r>
      <w:r w:rsidR="00B53F67">
        <w:rPr>
          <w:rFonts w:asciiTheme="minorHAnsi" w:hAnsiTheme="minorHAnsi" w:cstheme="minorHAnsi"/>
          <w:kern w:val="16"/>
          <w:szCs w:val="24"/>
        </w:rPr>
        <w:t>CBO</w:t>
      </w:r>
      <w:r w:rsidR="00C25CEA" w:rsidRPr="000578D9">
        <w:rPr>
          <w:rFonts w:asciiTheme="minorHAnsi" w:hAnsiTheme="minorHAnsi" w:cstheme="minorHAnsi"/>
          <w:kern w:val="16"/>
          <w:szCs w:val="24"/>
        </w:rPr>
        <w:t xml:space="preserve"> </w:t>
      </w:r>
      <w:r w:rsidR="00A029F9" w:rsidRPr="000578D9">
        <w:rPr>
          <w:rFonts w:asciiTheme="minorHAnsi" w:hAnsiTheme="minorHAnsi" w:cstheme="minorHAnsi"/>
          <w:kern w:val="16"/>
          <w:szCs w:val="24"/>
        </w:rPr>
        <w:t>shall complete such removal within twenty</w:t>
      </w:r>
      <w:r w:rsidR="00052D45">
        <w:rPr>
          <w:rFonts w:asciiTheme="minorHAnsi" w:hAnsiTheme="minorHAnsi" w:cstheme="minorHAnsi"/>
          <w:kern w:val="16"/>
          <w:szCs w:val="24"/>
        </w:rPr>
        <w:t>-</w:t>
      </w:r>
      <w:r w:rsidR="00A029F9" w:rsidRPr="000578D9">
        <w:rPr>
          <w:rFonts w:asciiTheme="minorHAnsi" w:hAnsiTheme="minorHAnsi" w:cstheme="minorHAnsi"/>
          <w:kern w:val="16"/>
          <w:szCs w:val="24"/>
        </w:rPr>
        <w:t xml:space="preserve">four (24) hours and replace such individual as soon as practicable. </w:t>
      </w:r>
      <w:r w:rsidR="009510DF" w:rsidRPr="000578D9">
        <w:rPr>
          <w:rFonts w:asciiTheme="minorHAnsi" w:hAnsiTheme="minorHAnsi" w:cstheme="minorHAnsi"/>
          <w:kern w:val="16"/>
          <w:szCs w:val="24"/>
        </w:rPr>
        <w:t xml:space="preserve"> </w:t>
      </w:r>
    </w:p>
    <w:p w14:paraId="3286514A" w14:textId="1048E122" w:rsidR="00052D45" w:rsidRDefault="00410992" w:rsidP="00D133B4">
      <w:pPr>
        <w:pStyle w:val="Level2"/>
        <w:numPr>
          <w:ilvl w:val="0"/>
          <w:numId w:val="0"/>
        </w:numPr>
        <w:spacing w:line="276" w:lineRule="auto"/>
        <w:ind w:firstLine="720"/>
        <w:jc w:val="left"/>
        <w:rPr>
          <w:rFonts w:asciiTheme="minorHAnsi" w:hAnsiTheme="minorHAnsi" w:cstheme="minorHAnsi"/>
          <w:kern w:val="16"/>
          <w:szCs w:val="24"/>
        </w:rPr>
      </w:pPr>
      <w:r>
        <w:rPr>
          <w:rFonts w:asciiTheme="minorHAnsi" w:hAnsiTheme="minorHAnsi" w:cstheme="minorHAnsi"/>
          <w:kern w:val="16"/>
          <w:szCs w:val="24"/>
        </w:rPr>
        <w:tab/>
      </w:r>
      <w:r w:rsidRPr="0027553A">
        <w:rPr>
          <w:rFonts w:asciiTheme="minorHAnsi" w:hAnsiTheme="minorHAnsi" w:cstheme="minorHAnsi"/>
          <w:b/>
          <w:bCs/>
          <w:kern w:val="16"/>
          <w:szCs w:val="24"/>
        </w:rPr>
        <w:t>2.11</w:t>
      </w:r>
      <w:r>
        <w:rPr>
          <w:rFonts w:asciiTheme="minorHAnsi" w:hAnsiTheme="minorHAnsi" w:cstheme="minorHAnsi"/>
          <w:kern w:val="16"/>
          <w:szCs w:val="24"/>
        </w:rPr>
        <w:tab/>
        <w:t>Notwithstanding the foregoing, CBO shall not be prohibited from participating in other network arrangements or contracting directly with</w:t>
      </w:r>
      <w:r w:rsidRPr="00410992">
        <w:rPr>
          <w:rFonts w:asciiTheme="minorHAnsi" w:hAnsiTheme="minorHAnsi" w:cstheme="minorHAnsi"/>
          <w:kern w:val="16"/>
          <w:szCs w:val="24"/>
        </w:rPr>
        <w:t xml:space="preserve"> </w:t>
      </w:r>
      <w:r>
        <w:rPr>
          <w:rFonts w:asciiTheme="minorHAnsi" w:hAnsiTheme="minorHAnsi" w:cstheme="minorHAnsi"/>
          <w:kern w:val="16"/>
          <w:szCs w:val="24"/>
        </w:rPr>
        <w:t xml:space="preserve">any </w:t>
      </w:r>
      <w:r w:rsidRPr="008674C7">
        <w:rPr>
          <w:rFonts w:asciiTheme="minorHAnsi" w:hAnsiTheme="minorHAnsi" w:cstheme="minorHAnsi"/>
          <w:kern w:val="16"/>
          <w:szCs w:val="24"/>
        </w:rPr>
        <w:t xml:space="preserve">state </w:t>
      </w:r>
      <w:r>
        <w:rPr>
          <w:rFonts w:asciiTheme="minorHAnsi" w:hAnsiTheme="minorHAnsi" w:cstheme="minorHAnsi"/>
          <w:kern w:val="16"/>
          <w:szCs w:val="24"/>
        </w:rPr>
        <w:t>and</w:t>
      </w:r>
      <w:r w:rsidRPr="008674C7">
        <w:rPr>
          <w:rFonts w:asciiTheme="minorHAnsi" w:hAnsiTheme="minorHAnsi" w:cstheme="minorHAnsi"/>
          <w:kern w:val="16"/>
          <w:szCs w:val="24"/>
        </w:rPr>
        <w:t xml:space="preserve"> federal </w:t>
      </w:r>
      <w:r>
        <w:rPr>
          <w:rFonts w:asciiTheme="minorHAnsi" w:hAnsiTheme="minorHAnsi" w:cstheme="minorHAnsi"/>
          <w:kern w:val="16"/>
          <w:szCs w:val="24"/>
        </w:rPr>
        <w:t>health care program</w:t>
      </w:r>
      <w:r w:rsidRPr="008674C7">
        <w:rPr>
          <w:rFonts w:asciiTheme="minorHAnsi" w:hAnsiTheme="minorHAnsi" w:cstheme="minorHAnsi"/>
          <w:kern w:val="16"/>
          <w:szCs w:val="24"/>
        </w:rPr>
        <w:t xml:space="preserve">, managed care organization, </w:t>
      </w:r>
      <w:r>
        <w:rPr>
          <w:rFonts w:asciiTheme="minorHAnsi" w:hAnsiTheme="minorHAnsi" w:cstheme="minorHAnsi"/>
          <w:kern w:val="16"/>
          <w:szCs w:val="24"/>
        </w:rPr>
        <w:t>health care</w:t>
      </w:r>
      <w:r w:rsidRPr="008674C7">
        <w:rPr>
          <w:rFonts w:asciiTheme="minorHAnsi" w:hAnsiTheme="minorHAnsi" w:cstheme="minorHAnsi"/>
          <w:kern w:val="16"/>
          <w:szCs w:val="24"/>
        </w:rPr>
        <w:t xml:space="preserve"> provider</w:t>
      </w:r>
      <w:r>
        <w:rPr>
          <w:rFonts w:asciiTheme="minorHAnsi" w:hAnsiTheme="minorHAnsi" w:cstheme="minorHAnsi"/>
          <w:kern w:val="16"/>
          <w:szCs w:val="24"/>
        </w:rPr>
        <w:t xml:space="preserve">, or employer for the provision of certain home- and community-based services. </w:t>
      </w:r>
      <w:r w:rsidR="006432D6">
        <w:rPr>
          <w:rFonts w:asciiTheme="minorHAnsi" w:hAnsiTheme="minorHAnsi" w:cstheme="minorHAnsi"/>
          <w:kern w:val="16"/>
          <w:szCs w:val="24"/>
        </w:rPr>
        <w:t xml:space="preserve">  Notwithstanding the foregoing, CBO shall be prohibited for a period of one year from entering into any contractual arrangement</w:t>
      </w:r>
      <w:r w:rsidR="00E61852" w:rsidRPr="00E61852">
        <w:rPr>
          <w:rFonts w:asciiTheme="minorHAnsi" w:hAnsiTheme="minorHAnsi" w:cstheme="minorHAnsi"/>
          <w:kern w:val="16"/>
          <w:szCs w:val="24"/>
        </w:rPr>
        <w:t xml:space="preserve"> </w:t>
      </w:r>
      <w:r w:rsidR="00E61852">
        <w:rPr>
          <w:rFonts w:asciiTheme="minorHAnsi" w:hAnsiTheme="minorHAnsi" w:cstheme="minorHAnsi"/>
          <w:kern w:val="16"/>
          <w:szCs w:val="24"/>
        </w:rPr>
        <w:t>for similar services</w:t>
      </w:r>
      <w:r w:rsidR="006432D6">
        <w:rPr>
          <w:rFonts w:asciiTheme="minorHAnsi" w:hAnsiTheme="minorHAnsi" w:cstheme="minorHAnsi"/>
          <w:kern w:val="16"/>
          <w:szCs w:val="24"/>
        </w:rPr>
        <w:t>, either directly or indirectly, with any entity that was a party to a Network Contract for which CBO opted out of participation without Network Entity’s express written permission</w:t>
      </w:r>
      <w:r w:rsidR="00E61852">
        <w:rPr>
          <w:rFonts w:asciiTheme="minorHAnsi" w:hAnsiTheme="minorHAnsi" w:cstheme="minorHAnsi"/>
          <w:kern w:val="16"/>
          <w:szCs w:val="24"/>
        </w:rPr>
        <w:t>.</w:t>
      </w:r>
    </w:p>
    <w:p w14:paraId="04488909" w14:textId="4551D37C" w:rsidR="00A029F9" w:rsidRPr="008674C7" w:rsidRDefault="00052D45" w:rsidP="00D133B4">
      <w:pPr>
        <w:pStyle w:val="Level1"/>
        <w:keepNext/>
        <w:numPr>
          <w:ilvl w:val="0"/>
          <w:numId w:val="0"/>
        </w:numPr>
        <w:spacing w:line="276" w:lineRule="auto"/>
        <w:jc w:val="left"/>
        <w:rPr>
          <w:rFonts w:asciiTheme="minorHAnsi" w:hAnsiTheme="minorHAnsi" w:cstheme="minorHAnsi"/>
          <w:kern w:val="16"/>
          <w:szCs w:val="24"/>
        </w:rPr>
      </w:pPr>
      <w:r>
        <w:rPr>
          <w:rFonts w:asciiTheme="minorHAnsi" w:hAnsiTheme="minorHAnsi" w:cstheme="minorHAnsi"/>
          <w:b/>
          <w:kern w:val="16"/>
          <w:szCs w:val="24"/>
        </w:rPr>
        <w:tab/>
        <w:t>3.</w:t>
      </w:r>
      <w:r>
        <w:rPr>
          <w:rFonts w:asciiTheme="minorHAnsi" w:hAnsiTheme="minorHAnsi" w:cstheme="minorHAnsi"/>
          <w:b/>
          <w:kern w:val="16"/>
          <w:szCs w:val="24"/>
        </w:rPr>
        <w:tab/>
      </w:r>
      <w:r w:rsidR="00A029F9" w:rsidRPr="008674C7">
        <w:rPr>
          <w:rFonts w:asciiTheme="minorHAnsi" w:hAnsiTheme="minorHAnsi" w:cstheme="minorHAnsi"/>
          <w:b/>
          <w:kern w:val="16"/>
          <w:szCs w:val="24"/>
        </w:rPr>
        <w:t>Compensation and Expenses</w:t>
      </w:r>
      <w:r>
        <w:rPr>
          <w:rFonts w:asciiTheme="minorHAnsi" w:hAnsiTheme="minorHAnsi" w:cstheme="minorHAnsi"/>
          <w:b/>
          <w:kern w:val="16"/>
          <w:szCs w:val="24"/>
        </w:rPr>
        <w:t xml:space="preserve">.  </w:t>
      </w:r>
      <w:r w:rsidR="00A029F9" w:rsidRPr="008674C7">
        <w:rPr>
          <w:rFonts w:asciiTheme="minorHAnsi" w:hAnsiTheme="minorHAnsi" w:cstheme="minorHAnsi"/>
          <w:kern w:val="16"/>
          <w:szCs w:val="24"/>
        </w:rPr>
        <w:t xml:space="preserve">As full compensation for the Services, </w:t>
      </w:r>
      <w:r w:rsidR="00D133B4">
        <w:rPr>
          <w:rFonts w:asciiTheme="minorHAnsi" w:hAnsiTheme="minorHAnsi" w:cstheme="minorHAnsi"/>
          <w:kern w:val="16"/>
          <w:szCs w:val="24"/>
        </w:rPr>
        <w:t>Network Entity</w:t>
      </w:r>
      <w:r w:rsidR="00C25CEA" w:rsidRPr="008674C7">
        <w:rPr>
          <w:rFonts w:asciiTheme="minorHAnsi" w:hAnsiTheme="minorHAnsi" w:cstheme="minorHAnsi"/>
          <w:kern w:val="16"/>
          <w:szCs w:val="24"/>
        </w:rPr>
        <w:t xml:space="preserve"> </w:t>
      </w:r>
      <w:r w:rsidR="006432D6">
        <w:rPr>
          <w:rFonts w:asciiTheme="minorHAnsi" w:hAnsiTheme="minorHAnsi" w:cstheme="minorHAnsi"/>
          <w:kern w:val="16"/>
          <w:szCs w:val="24"/>
        </w:rPr>
        <w:t>sha</w:t>
      </w:r>
      <w:r w:rsidR="00A029F9" w:rsidRPr="008674C7">
        <w:rPr>
          <w:rFonts w:asciiTheme="minorHAnsi" w:hAnsiTheme="minorHAnsi" w:cstheme="minorHAnsi"/>
          <w:kern w:val="16"/>
          <w:szCs w:val="24"/>
        </w:rPr>
        <w:t xml:space="preserve">ll pay </w:t>
      </w:r>
      <w:r w:rsidR="00B53F67">
        <w:rPr>
          <w:rFonts w:asciiTheme="minorHAnsi" w:hAnsiTheme="minorHAnsi" w:cstheme="minorHAnsi"/>
          <w:kern w:val="16"/>
          <w:szCs w:val="24"/>
        </w:rPr>
        <w:t>CBO</w:t>
      </w:r>
      <w:r w:rsidR="008F142A" w:rsidRPr="008674C7">
        <w:rPr>
          <w:rFonts w:asciiTheme="minorHAnsi" w:hAnsiTheme="minorHAnsi" w:cstheme="minorHAnsi"/>
          <w:kern w:val="16"/>
          <w:szCs w:val="24"/>
        </w:rPr>
        <w:t xml:space="preserve"> </w:t>
      </w:r>
      <w:r w:rsidR="00A029F9" w:rsidRPr="008674C7">
        <w:rPr>
          <w:rFonts w:asciiTheme="minorHAnsi" w:hAnsiTheme="minorHAnsi" w:cstheme="minorHAnsi"/>
          <w:kern w:val="16"/>
          <w:szCs w:val="24"/>
        </w:rPr>
        <w:t>pursuant to</w:t>
      </w:r>
      <w:r w:rsidR="006432D6">
        <w:rPr>
          <w:rFonts w:asciiTheme="minorHAnsi" w:hAnsiTheme="minorHAnsi" w:cstheme="minorHAnsi"/>
          <w:kern w:val="16"/>
          <w:szCs w:val="24"/>
        </w:rPr>
        <w:t xml:space="preserve"> the terms of each Network </w:t>
      </w:r>
      <w:r w:rsidR="00BF1C1C">
        <w:rPr>
          <w:rFonts w:asciiTheme="minorHAnsi" w:hAnsiTheme="minorHAnsi" w:cstheme="minorHAnsi"/>
          <w:kern w:val="16"/>
          <w:szCs w:val="24"/>
        </w:rPr>
        <w:t>Contract.</w:t>
      </w:r>
      <w:r w:rsidR="001447F3" w:rsidRPr="008674C7">
        <w:rPr>
          <w:rFonts w:asciiTheme="minorHAnsi" w:hAnsiTheme="minorHAnsi" w:cstheme="minorHAnsi"/>
          <w:kern w:val="16"/>
          <w:szCs w:val="24"/>
        </w:rPr>
        <w:t xml:space="preserve">  </w:t>
      </w:r>
      <w:r w:rsidR="00A029F9" w:rsidRPr="008674C7">
        <w:rPr>
          <w:rFonts w:asciiTheme="minorHAnsi" w:hAnsiTheme="minorHAnsi" w:cstheme="minorHAnsi"/>
          <w:kern w:val="16"/>
          <w:szCs w:val="24"/>
        </w:rPr>
        <w:t xml:space="preserve">Except as otherwise </w:t>
      </w:r>
      <w:r w:rsidR="004E7A18" w:rsidRPr="008674C7">
        <w:rPr>
          <w:rFonts w:asciiTheme="minorHAnsi" w:hAnsiTheme="minorHAnsi" w:cstheme="minorHAnsi"/>
          <w:kern w:val="16"/>
          <w:szCs w:val="24"/>
        </w:rPr>
        <w:t xml:space="preserve">expressly </w:t>
      </w:r>
      <w:r w:rsidR="00A029F9" w:rsidRPr="008674C7">
        <w:rPr>
          <w:rFonts w:asciiTheme="minorHAnsi" w:hAnsiTheme="minorHAnsi" w:cstheme="minorHAnsi"/>
          <w:kern w:val="16"/>
          <w:szCs w:val="24"/>
        </w:rPr>
        <w:t xml:space="preserve">provided herein, </w:t>
      </w:r>
      <w:r w:rsidR="00B53F67">
        <w:rPr>
          <w:rFonts w:asciiTheme="minorHAnsi" w:hAnsiTheme="minorHAnsi" w:cstheme="minorHAnsi"/>
          <w:kern w:val="16"/>
          <w:szCs w:val="24"/>
        </w:rPr>
        <w:t>CBO</w:t>
      </w:r>
      <w:r w:rsidR="008F142A" w:rsidRPr="008674C7">
        <w:rPr>
          <w:rFonts w:asciiTheme="minorHAnsi" w:hAnsiTheme="minorHAnsi" w:cstheme="minorHAnsi"/>
          <w:kern w:val="16"/>
          <w:szCs w:val="24"/>
        </w:rPr>
        <w:t xml:space="preserve"> </w:t>
      </w:r>
      <w:r w:rsidR="00052508">
        <w:rPr>
          <w:rFonts w:asciiTheme="minorHAnsi" w:hAnsiTheme="minorHAnsi" w:cstheme="minorHAnsi"/>
          <w:kern w:val="16"/>
          <w:szCs w:val="24"/>
        </w:rPr>
        <w:t>shall</w:t>
      </w:r>
      <w:r w:rsidR="00A029F9" w:rsidRPr="008674C7">
        <w:rPr>
          <w:rFonts w:asciiTheme="minorHAnsi" w:hAnsiTheme="minorHAnsi" w:cstheme="minorHAnsi"/>
          <w:kern w:val="16"/>
          <w:szCs w:val="24"/>
        </w:rPr>
        <w:t xml:space="preserve"> be responsible for all expenses</w:t>
      </w:r>
      <w:r w:rsidR="00F458A5">
        <w:rPr>
          <w:rFonts w:asciiTheme="minorHAnsi" w:hAnsiTheme="minorHAnsi" w:cstheme="minorHAnsi"/>
          <w:kern w:val="16"/>
          <w:szCs w:val="24"/>
        </w:rPr>
        <w:t>, taxes</w:t>
      </w:r>
      <w:r w:rsidR="00052508">
        <w:rPr>
          <w:rFonts w:asciiTheme="minorHAnsi" w:hAnsiTheme="minorHAnsi" w:cstheme="minorHAnsi"/>
          <w:kern w:val="16"/>
          <w:szCs w:val="24"/>
        </w:rPr>
        <w:t>,</w:t>
      </w:r>
      <w:r w:rsidR="00F458A5">
        <w:rPr>
          <w:rFonts w:asciiTheme="minorHAnsi" w:hAnsiTheme="minorHAnsi" w:cstheme="minorHAnsi"/>
          <w:kern w:val="16"/>
          <w:szCs w:val="24"/>
        </w:rPr>
        <w:t xml:space="preserve"> and other indebtedness of any kind</w:t>
      </w:r>
      <w:r w:rsidR="00A029F9" w:rsidRPr="008674C7">
        <w:rPr>
          <w:rFonts w:asciiTheme="minorHAnsi" w:hAnsiTheme="minorHAnsi" w:cstheme="minorHAnsi"/>
          <w:kern w:val="16"/>
          <w:szCs w:val="24"/>
        </w:rPr>
        <w:t xml:space="preserve"> incurred by </w:t>
      </w:r>
      <w:r w:rsidR="00B53F67">
        <w:rPr>
          <w:rFonts w:asciiTheme="minorHAnsi" w:hAnsiTheme="minorHAnsi" w:cstheme="minorHAnsi"/>
          <w:kern w:val="16"/>
          <w:szCs w:val="24"/>
        </w:rPr>
        <w:t>CBO</w:t>
      </w:r>
      <w:r w:rsidR="00FC4F10" w:rsidRPr="008674C7">
        <w:rPr>
          <w:rFonts w:asciiTheme="minorHAnsi" w:hAnsiTheme="minorHAnsi" w:cstheme="minorHAnsi"/>
          <w:kern w:val="16"/>
          <w:szCs w:val="24"/>
        </w:rPr>
        <w:t xml:space="preserve"> </w:t>
      </w:r>
      <w:r w:rsidR="00A029F9" w:rsidRPr="008674C7">
        <w:rPr>
          <w:rFonts w:asciiTheme="minorHAnsi" w:hAnsiTheme="minorHAnsi" w:cstheme="minorHAnsi"/>
          <w:kern w:val="16"/>
          <w:szCs w:val="24"/>
        </w:rPr>
        <w:t xml:space="preserve">in </w:t>
      </w:r>
      <w:r w:rsidR="00927C4A" w:rsidRPr="008674C7">
        <w:rPr>
          <w:rFonts w:asciiTheme="minorHAnsi" w:hAnsiTheme="minorHAnsi" w:cstheme="minorHAnsi"/>
          <w:kern w:val="16"/>
          <w:szCs w:val="24"/>
        </w:rPr>
        <w:t xml:space="preserve">performing </w:t>
      </w:r>
      <w:r w:rsidR="00B53F67">
        <w:rPr>
          <w:rFonts w:asciiTheme="minorHAnsi" w:hAnsiTheme="minorHAnsi" w:cstheme="minorHAnsi"/>
          <w:kern w:val="16"/>
          <w:szCs w:val="24"/>
        </w:rPr>
        <w:t>CBO</w:t>
      </w:r>
      <w:r w:rsidR="00927C4A" w:rsidRPr="008674C7">
        <w:rPr>
          <w:rFonts w:asciiTheme="minorHAnsi" w:hAnsiTheme="minorHAnsi" w:cstheme="minorHAnsi"/>
          <w:kern w:val="16"/>
          <w:szCs w:val="24"/>
        </w:rPr>
        <w:t>’s duties under</w:t>
      </w:r>
      <w:r w:rsidR="00A029F9" w:rsidRPr="008674C7">
        <w:rPr>
          <w:rFonts w:asciiTheme="minorHAnsi" w:hAnsiTheme="minorHAnsi" w:cstheme="minorHAnsi"/>
          <w:kern w:val="16"/>
          <w:szCs w:val="24"/>
        </w:rPr>
        <w:t xml:space="preserve"> this Agreement.</w:t>
      </w:r>
      <w:r w:rsidR="00145877">
        <w:rPr>
          <w:rFonts w:asciiTheme="minorHAnsi" w:hAnsiTheme="minorHAnsi" w:cstheme="minorHAnsi"/>
          <w:kern w:val="16"/>
          <w:szCs w:val="24"/>
        </w:rPr>
        <w:t xml:space="preserve">  CBO shall not seek compensation from any other source for Services furnished pursuant to this Agreement.</w:t>
      </w:r>
    </w:p>
    <w:p w14:paraId="24A8EF22" w14:textId="6E731A30" w:rsidR="008C2D74" w:rsidRPr="002417E6" w:rsidRDefault="002417E6" w:rsidP="00D133B4">
      <w:pPr>
        <w:pStyle w:val="Level1"/>
        <w:numPr>
          <w:ilvl w:val="0"/>
          <w:numId w:val="0"/>
        </w:numPr>
        <w:spacing w:line="276" w:lineRule="auto"/>
        <w:jc w:val="left"/>
        <w:rPr>
          <w:rFonts w:asciiTheme="minorHAnsi" w:hAnsiTheme="minorHAnsi" w:cstheme="minorHAnsi"/>
          <w:b/>
          <w:kern w:val="16"/>
          <w:szCs w:val="24"/>
        </w:rPr>
      </w:pPr>
      <w:r>
        <w:rPr>
          <w:rFonts w:asciiTheme="minorHAnsi" w:hAnsiTheme="minorHAnsi" w:cstheme="minorHAnsi"/>
          <w:b/>
          <w:kern w:val="16"/>
          <w:szCs w:val="24"/>
        </w:rPr>
        <w:tab/>
      </w:r>
      <w:r w:rsidR="00D534A8">
        <w:rPr>
          <w:rFonts w:asciiTheme="minorHAnsi" w:hAnsiTheme="minorHAnsi" w:cstheme="minorHAnsi"/>
          <w:b/>
          <w:kern w:val="16"/>
          <w:szCs w:val="24"/>
        </w:rPr>
        <w:t>4.</w:t>
      </w:r>
      <w:r w:rsidR="00D534A8">
        <w:rPr>
          <w:rFonts w:asciiTheme="minorHAnsi" w:hAnsiTheme="minorHAnsi" w:cstheme="minorHAnsi"/>
          <w:b/>
          <w:kern w:val="16"/>
          <w:szCs w:val="24"/>
        </w:rPr>
        <w:tab/>
      </w:r>
      <w:r w:rsidR="00984536" w:rsidRPr="008674C7">
        <w:rPr>
          <w:rFonts w:asciiTheme="minorHAnsi" w:hAnsiTheme="minorHAnsi" w:cstheme="minorHAnsi"/>
          <w:b/>
          <w:kern w:val="16"/>
          <w:szCs w:val="24"/>
        </w:rPr>
        <w:t>Subcontractors</w:t>
      </w:r>
      <w:r>
        <w:rPr>
          <w:rFonts w:asciiTheme="minorHAnsi" w:hAnsiTheme="minorHAnsi" w:cstheme="minorHAnsi"/>
          <w:b/>
          <w:kern w:val="16"/>
          <w:szCs w:val="24"/>
        </w:rPr>
        <w:t xml:space="preserve">.  </w:t>
      </w:r>
      <w:r w:rsidR="00443994" w:rsidRPr="008674C7">
        <w:rPr>
          <w:rFonts w:asciiTheme="minorHAnsi" w:hAnsiTheme="minorHAnsi" w:cstheme="minorHAnsi"/>
          <w:kern w:val="16"/>
          <w:szCs w:val="24"/>
        </w:rPr>
        <w:t xml:space="preserve">If </w:t>
      </w:r>
      <w:r w:rsidR="00B53F67">
        <w:rPr>
          <w:rFonts w:asciiTheme="minorHAnsi" w:hAnsiTheme="minorHAnsi" w:cstheme="minorHAnsi"/>
          <w:kern w:val="16"/>
          <w:szCs w:val="24"/>
        </w:rPr>
        <w:t>CBO</w:t>
      </w:r>
      <w:r w:rsidR="00A029F9" w:rsidRPr="008674C7">
        <w:rPr>
          <w:rFonts w:asciiTheme="minorHAnsi" w:hAnsiTheme="minorHAnsi" w:cstheme="minorHAnsi"/>
          <w:kern w:val="16"/>
          <w:szCs w:val="24"/>
        </w:rPr>
        <w:t xml:space="preserve"> </w:t>
      </w:r>
      <w:r w:rsidR="00E04EEC" w:rsidRPr="008674C7">
        <w:rPr>
          <w:rFonts w:asciiTheme="minorHAnsi" w:hAnsiTheme="minorHAnsi" w:cstheme="minorHAnsi"/>
          <w:kern w:val="16"/>
          <w:szCs w:val="24"/>
        </w:rPr>
        <w:t xml:space="preserve">delegates to </w:t>
      </w:r>
      <w:r w:rsidR="00D3389A" w:rsidRPr="008674C7">
        <w:rPr>
          <w:rFonts w:asciiTheme="minorHAnsi" w:hAnsiTheme="minorHAnsi" w:cstheme="minorHAnsi"/>
          <w:kern w:val="16"/>
          <w:szCs w:val="24"/>
        </w:rPr>
        <w:t xml:space="preserve">any </w:t>
      </w:r>
      <w:r>
        <w:rPr>
          <w:rFonts w:asciiTheme="minorHAnsi" w:hAnsiTheme="minorHAnsi" w:cstheme="minorHAnsi"/>
          <w:kern w:val="16"/>
          <w:szCs w:val="24"/>
        </w:rPr>
        <w:t>s</w:t>
      </w:r>
      <w:r w:rsidR="00984536" w:rsidRPr="008674C7">
        <w:rPr>
          <w:rFonts w:asciiTheme="minorHAnsi" w:hAnsiTheme="minorHAnsi" w:cstheme="minorHAnsi"/>
          <w:kern w:val="16"/>
          <w:szCs w:val="24"/>
        </w:rPr>
        <w:t xml:space="preserve">ubcontractor </w:t>
      </w:r>
      <w:r w:rsidR="00443994" w:rsidRPr="008674C7">
        <w:rPr>
          <w:rFonts w:asciiTheme="minorHAnsi" w:hAnsiTheme="minorHAnsi" w:cstheme="minorHAnsi"/>
          <w:kern w:val="16"/>
          <w:szCs w:val="24"/>
        </w:rPr>
        <w:t xml:space="preserve">any </w:t>
      </w:r>
      <w:r w:rsidR="00052508">
        <w:rPr>
          <w:rFonts w:asciiTheme="minorHAnsi" w:hAnsiTheme="minorHAnsi" w:cstheme="minorHAnsi"/>
          <w:kern w:val="16"/>
          <w:szCs w:val="24"/>
        </w:rPr>
        <w:t>duty CBO is required to perform under</w:t>
      </w:r>
      <w:r w:rsidR="008C2D74" w:rsidRPr="008674C7">
        <w:rPr>
          <w:rFonts w:asciiTheme="minorHAnsi" w:hAnsiTheme="minorHAnsi" w:cstheme="minorHAnsi"/>
          <w:kern w:val="16"/>
          <w:szCs w:val="24"/>
        </w:rPr>
        <w:t xml:space="preserve"> this Agreement, </w:t>
      </w:r>
      <w:r w:rsidR="00B53F67">
        <w:rPr>
          <w:rFonts w:asciiTheme="minorHAnsi" w:hAnsiTheme="minorHAnsi" w:cstheme="minorHAnsi"/>
          <w:kern w:val="16"/>
          <w:szCs w:val="24"/>
        </w:rPr>
        <w:t>CBO</w:t>
      </w:r>
      <w:r w:rsidR="008C2D74" w:rsidRPr="008674C7">
        <w:rPr>
          <w:rFonts w:asciiTheme="minorHAnsi" w:hAnsiTheme="minorHAnsi" w:cstheme="minorHAnsi"/>
          <w:kern w:val="16"/>
          <w:szCs w:val="24"/>
        </w:rPr>
        <w:t xml:space="preserve"> </w:t>
      </w:r>
      <w:r w:rsidR="00443994" w:rsidRPr="008674C7">
        <w:rPr>
          <w:rFonts w:asciiTheme="minorHAnsi" w:hAnsiTheme="minorHAnsi" w:cstheme="minorHAnsi"/>
          <w:kern w:val="16"/>
          <w:szCs w:val="24"/>
        </w:rPr>
        <w:t xml:space="preserve">shall </w:t>
      </w:r>
      <w:r w:rsidR="001F56B6" w:rsidRPr="008674C7">
        <w:rPr>
          <w:rFonts w:asciiTheme="minorHAnsi" w:hAnsiTheme="minorHAnsi" w:cstheme="minorHAnsi"/>
          <w:kern w:val="16"/>
          <w:szCs w:val="24"/>
        </w:rPr>
        <w:t xml:space="preserve">ensure that such </w:t>
      </w:r>
      <w:r>
        <w:rPr>
          <w:rFonts w:asciiTheme="minorHAnsi" w:hAnsiTheme="minorHAnsi" w:cstheme="minorHAnsi"/>
          <w:kern w:val="16"/>
          <w:szCs w:val="24"/>
        </w:rPr>
        <w:t>s</w:t>
      </w:r>
      <w:r w:rsidR="00984536" w:rsidRPr="008674C7">
        <w:rPr>
          <w:rFonts w:asciiTheme="minorHAnsi" w:hAnsiTheme="minorHAnsi" w:cstheme="minorHAnsi"/>
          <w:kern w:val="16"/>
          <w:szCs w:val="24"/>
        </w:rPr>
        <w:t>ub</w:t>
      </w:r>
      <w:r w:rsidR="004E7A18" w:rsidRPr="008674C7">
        <w:rPr>
          <w:rFonts w:asciiTheme="minorHAnsi" w:hAnsiTheme="minorHAnsi" w:cstheme="minorHAnsi"/>
          <w:kern w:val="16"/>
          <w:szCs w:val="24"/>
        </w:rPr>
        <w:t>contractor</w:t>
      </w:r>
      <w:r w:rsidR="00F458A5">
        <w:rPr>
          <w:rFonts w:asciiTheme="minorHAnsi" w:hAnsiTheme="minorHAnsi" w:cstheme="minorHAnsi"/>
          <w:kern w:val="16"/>
          <w:szCs w:val="24"/>
        </w:rPr>
        <w:t xml:space="preserve"> is bound by written agreement to comply </w:t>
      </w:r>
      <w:r w:rsidR="00052508">
        <w:rPr>
          <w:rFonts w:asciiTheme="minorHAnsi" w:hAnsiTheme="minorHAnsi" w:cstheme="minorHAnsi"/>
          <w:kern w:val="16"/>
          <w:szCs w:val="24"/>
        </w:rPr>
        <w:t xml:space="preserve">with all applicable terms of </w:t>
      </w:r>
      <w:r w:rsidR="00E04EEC" w:rsidRPr="008674C7">
        <w:rPr>
          <w:rFonts w:asciiTheme="minorHAnsi" w:hAnsiTheme="minorHAnsi" w:cstheme="minorHAnsi"/>
          <w:kern w:val="16"/>
          <w:szCs w:val="24"/>
        </w:rPr>
        <w:t xml:space="preserve">this </w:t>
      </w:r>
      <w:r w:rsidR="00443994" w:rsidRPr="008674C7">
        <w:rPr>
          <w:rFonts w:asciiTheme="minorHAnsi" w:hAnsiTheme="minorHAnsi" w:cstheme="minorHAnsi"/>
          <w:kern w:val="16"/>
          <w:szCs w:val="24"/>
        </w:rPr>
        <w:t>Agreement</w:t>
      </w:r>
      <w:r w:rsidR="001F56B6" w:rsidRPr="008674C7">
        <w:rPr>
          <w:rFonts w:asciiTheme="minorHAnsi" w:hAnsiTheme="minorHAnsi" w:cstheme="minorHAnsi"/>
          <w:kern w:val="16"/>
          <w:szCs w:val="24"/>
        </w:rPr>
        <w:t>.</w:t>
      </w:r>
      <w:r>
        <w:rPr>
          <w:rFonts w:asciiTheme="minorHAnsi" w:hAnsiTheme="minorHAnsi" w:cstheme="minorHAnsi"/>
          <w:kern w:val="16"/>
          <w:szCs w:val="24"/>
        </w:rPr>
        <w:t xml:space="preserve">  Any breach of the terms of this Agreement by </w:t>
      </w:r>
      <w:r w:rsidR="00052508">
        <w:rPr>
          <w:rFonts w:asciiTheme="minorHAnsi" w:hAnsiTheme="minorHAnsi" w:cstheme="minorHAnsi"/>
          <w:kern w:val="16"/>
          <w:szCs w:val="24"/>
        </w:rPr>
        <w:t xml:space="preserve">such </w:t>
      </w:r>
      <w:r>
        <w:rPr>
          <w:rFonts w:asciiTheme="minorHAnsi" w:hAnsiTheme="minorHAnsi" w:cstheme="minorHAnsi"/>
          <w:kern w:val="16"/>
          <w:szCs w:val="24"/>
        </w:rPr>
        <w:t>subcontractor shall be considered a breach of this Agreement by CBO</w:t>
      </w:r>
      <w:r w:rsidR="00F458A5">
        <w:rPr>
          <w:rFonts w:asciiTheme="minorHAnsi" w:hAnsiTheme="minorHAnsi" w:cstheme="minorHAnsi"/>
          <w:kern w:val="16"/>
          <w:szCs w:val="24"/>
        </w:rPr>
        <w:t xml:space="preserve"> and CBO shall be held fully liable for such bre</w:t>
      </w:r>
      <w:r w:rsidR="00AD2706">
        <w:rPr>
          <w:rFonts w:asciiTheme="minorHAnsi" w:hAnsiTheme="minorHAnsi" w:cstheme="minorHAnsi"/>
          <w:kern w:val="16"/>
          <w:szCs w:val="24"/>
        </w:rPr>
        <w:t>a</w:t>
      </w:r>
      <w:r w:rsidR="00F458A5">
        <w:rPr>
          <w:rFonts w:asciiTheme="minorHAnsi" w:hAnsiTheme="minorHAnsi" w:cstheme="minorHAnsi"/>
          <w:kern w:val="16"/>
          <w:szCs w:val="24"/>
        </w:rPr>
        <w:t>ch</w:t>
      </w:r>
      <w:r>
        <w:rPr>
          <w:rFonts w:asciiTheme="minorHAnsi" w:hAnsiTheme="minorHAnsi" w:cstheme="minorHAnsi"/>
          <w:kern w:val="16"/>
          <w:szCs w:val="24"/>
        </w:rPr>
        <w:t>.</w:t>
      </w:r>
      <w:r w:rsidR="001F56B6" w:rsidRPr="008674C7">
        <w:rPr>
          <w:rFonts w:asciiTheme="minorHAnsi" w:hAnsiTheme="minorHAnsi" w:cstheme="minorHAnsi"/>
          <w:kern w:val="16"/>
          <w:szCs w:val="24"/>
        </w:rPr>
        <w:t xml:space="preserve">  </w:t>
      </w:r>
      <w:r w:rsidR="008C2D74" w:rsidRPr="008674C7">
        <w:rPr>
          <w:rFonts w:asciiTheme="minorHAnsi" w:hAnsiTheme="minorHAnsi" w:cstheme="minorHAnsi"/>
          <w:kern w:val="16"/>
          <w:szCs w:val="24"/>
        </w:rPr>
        <w:t xml:space="preserve"> </w:t>
      </w:r>
    </w:p>
    <w:p w14:paraId="08AE2BDC" w14:textId="24C485AD" w:rsidR="00A029F9" w:rsidRPr="008674C7" w:rsidRDefault="002417E6" w:rsidP="00D133B4">
      <w:pPr>
        <w:pStyle w:val="Level1"/>
        <w:numPr>
          <w:ilvl w:val="0"/>
          <w:numId w:val="0"/>
        </w:numPr>
        <w:spacing w:line="276" w:lineRule="auto"/>
        <w:ind w:left="720"/>
        <w:jc w:val="left"/>
        <w:rPr>
          <w:rFonts w:asciiTheme="minorHAnsi" w:hAnsiTheme="minorHAnsi" w:cstheme="minorHAnsi"/>
          <w:b/>
          <w:kern w:val="16"/>
          <w:szCs w:val="24"/>
        </w:rPr>
      </w:pPr>
      <w:r>
        <w:rPr>
          <w:rFonts w:asciiTheme="minorHAnsi" w:hAnsiTheme="minorHAnsi" w:cstheme="minorHAnsi"/>
          <w:b/>
          <w:kern w:val="16"/>
          <w:szCs w:val="24"/>
        </w:rPr>
        <w:t>5.</w:t>
      </w:r>
      <w:r>
        <w:rPr>
          <w:rFonts w:asciiTheme="minorHAnsi" w:hAnsiTheme="minorHAnsi" w:cstheme="minorHAnsi"/>
          <w:b/>
          <w:kern w:val="16"/>
          <w:szCs w:val="24"/>
        </w:rPr>
        <w:tab/>
      </w:r>
      <w:r w:rsidR="00A029F9" w:rsidRPr="008674C7">
        <w:rPr>
          <w:rFonts w:asciiTheme="minorHAnsi" w:hAnsiTheme="minorHAnsi" w:cstheme="minorHAnsi"/>
          <w:b/>
          <w:kern w:val="16"/>
          <w:szCs w:val="24"/>
        </w:rPr>
        <w:t>Term and Termination.</w:t>
      </w:r>
    </w:p>
    <w:p w14:paraId="1CD54754" w14:textId="603FD48A" w:rsidR="00A029F9" w:rsidRPr="008674C7" w:rsidRDefault="002417E6" w:rsidP="00D133B4">
      <w:pPr>
        <w:pStyle w:val="Level2"/>
        <w:numPr>
          <w:ilvl w:val="0"/>
          <w:numId w:val="0"/>
        </w:numPr>
        <w:spacing w:line="276" w:lineRule="auto"/>
        <w:jc w:val="left"/>
        <w:rPr>
          <w:rFonts w:asciiTheme="minorHAnsi" w:hAnsiTheme="minorHAnsi" w:cstheme="minorHAnsi"/>
          <w:kern w:val="16"/>
          <w:szCs w:val="24"/>
        </w:rPr>
      </w:pPr>
      <w:r>
        <w:rPr>
          <w:rFonts w:asciiTheme="minorHAnsi" w:hAnsiTheme="minorHAnsi" w:cstheme="minorHAnsi"/>
          <w:b/>
          <w:kern w:val="16"/>
          <w:szCs w:val="24"/>
        </w:rPr>
        <w:tab/>
      </w:r>
      <w:r>
        <w:rPr>
          <w:rFonts w:asciiTheme="minorHAnsi" w:hAnsiTheme="minorHAnsi" w:cstheme="minorHAnsi"/>
          <w:b/>
          <w:kern w:val="16"/>
          <w:szCs w:val="24"/>
        </w:rPr>
        <w:tab/>
        <w:t>5.1</w:t>
      </w:r>
      <w:r>
        <w:rPr>
          <w:rFonts w:asciiTheme="minorHAnsi" w:hAnsiTheme="minorHAnsi" w:cstheme="minorHAnsi"/>
          <w:b/>
          <w:kern w:val="16"/>
          <w:szCs w:val="24"/>
        </w:rPr>
        <w:tab/>
      </w:r>
      <w:r w:rsidR="00A029F9" w:rsidRPr="008674C7">
        <w:rPr>
          <w:rFonts w:asciiTheme="minorHAnsi" w:hAnsiTheme="minorHAnsi" w:cstheme="minorHAnsi"/>
          <w:b/>
          <w:kern w:val="16"/>
          <w:szCs w:val="24"/>
        </w:rPr>
        <w:t>Term.</w:t>
      </w:r>
      <w:r w:rsidR="00A029F9" w:rsidRPr="008674C7">
        <w:rPr>
          <w:rFonts w:asciiTheme="minorHAnsi" w:hAnsiTheme="minorHAnsi" w:cstheme="minorHAnsi"/>
          <w:b/>
          <w:i/>
          <w:kern w:val="16"/>
          <w:szCs w:val="24"/>
        </w:rPr>
        <w:t xml:space="preserve"> </w:t>
      </w:r>
      <w:r w:rsidR="00A029F9" w:rsidRPr="008674C7">
        <w:rPr>
          <w:rFonts w:asciiTheme="minorHAnsi" w:hAnsiTheme="minorHAnsi" w:cstheme="minorHAnsi"/>
          <w:kern w:val="16"/>
          <w:szCs w:val="24"/>
        </w:rPr>
        <w:t>Th</w:t>
      </w:r>
      <w:r w:rsidR="00EB2C9E" w:rsidRPr="008674C7">
        <w:rPr>
          <w:rFonts w:asciiTheme="minorHAnsi" w:hAnsiTheme="minorHAnsi" w:cstheme="minorHAnsi"/>
          <w:kern w:val="16"/>
          <w:szCs w:val="24"/>
        </w:rPr>
        <w:t xml:space="preserve">e </w:t>
      </w:r>
      <w:r w:rsidR="004E7A18" w:rsidRPr="008674C7">
        <w:rPr>
          <w:rFonts w:asciiTheme="minorHAnsi" w:hAnsiTheme="minorHAnsi" w:cstheme="minorHAnsi"/>
          <w:kern w:val="16"/>
          <w:szCs w:val="24"/>
        </w:rPr>
        <w:t xml:space="preserve">initial </w:t>
      </w:r>
      <w:r w:rsidR="00EB2C9E" w:rsidRPr="008674C7">
        <w:rPr>
          <w:rFonts w:asciiTheme="minorHAnsi" w:hAnsiTheme="minorHAnsi" w:cstheme="minorHAnsi"/>
          <w:kern w:val="16"/>
          <w:szCs w:val="24"/>
        </w:rPr>
        <w:t>term of th</w:t>
      </w:r>
      <w:r w:rsidR="00A029F9" w:rsidRPr="008674C7">
        <w:rPr>
          <w:rFonts w:asciiTheme="minorHAnsi" w:hAnsiTheme="minorHAnsi" w:cstheme="minorHAnsi"/>
          <w:kern w:val="16"/>
          <w:szCs w:val="24"/>
        </w:rPr>
        <w:t>is Agreement</w:t>
      </w:r>
      <w:r w:rsidR="004E7A18" w:rsidRPr="008674C7">
        <w:rPr>
          <w:rFonts w:asciiTheme="minorHAnsi" w:hAnsiTheme="minorHAnsi" w:cstheme="minorHAnsi"/>
          <w:kern w:val="16"/>
          <w:szCs w:val="24"/>
        </w:rPr>
        <w:t xml:space="preserve"> shall be from the Effective Date through</w:t>
      </w:r>
      <w:r w:rsidR="00872FC9">
        <w:rPr>
          <w:rFonts w:asciiTheme="minorHAnsi" w:hAnsiTheme="minorHAnsi" w:cstheme="minorHAnsi"/>
          <w:kern w:val="16"/>
          <w:szCs w:val="24"/>
        </w:rPr>
        <w:t xml:space="preserve"> [</w:t>
      </w:r>
      <w:r w:rsidR="00145877" w:rsidRPr="00145877">
        <w:rPr>
          <w:rFonts w:asciiTheme="minorHAnsi" w:hAnsiTheme="minorHAnsi" w:cstheme="minorHAnsi"/>
          <w:b/>
          <w:bCs/>
          <w:i/>
          <w:iCs/>
          <w:kern w:val="16"/>
          <w:szCs w:val="24"/>
        </w:rPr>
        <w:t>date</w:t>
      </w:r>
      <w:r w:rsidR="00872FC9">
        <w:rPr>
          <w:rFonts w:asciiTheme="minorHAnsi" w:hAnsiTheme="minorHAnsi" w:cstheme="minorHAnsi"/>
          <w:kern w:val="16"/>
          <w:szCs w:val="24"/>
        </w:rPr>
        <w:t>]</w:t>
      </w:r>
      <w:r w:rsidR="00A029F9" w:rsidRPr="008674C7">
        <w:rPr>
          <w:rFonts w:asciiTheme="minorHAnsi" w:hAnsiTheme="minorHAnsi" w:cstheme="minorHAnsi"/>
          <w:kern w:val="16"/>
          <w:szCs w:val="24"/>
        </w:rPr>
        <w:t>, unless terminated sooner in accordance with the terms of this Agreement.</w:t>
      </w:r>
      <w:r w:rsidR="00A029F9" w:rsidRPr="008674C7">
        <w:rPr>
          <w:rFonts w:asciiTheme="minorHAnsi" w:hAnsiTheme="minorHAnsi" w:cstheme="minorHAnsi"/>
          <w:i/>
          <w:kern w:val="16"/>
          <w:szCs w:val="24"/>
        </w:rPr>
        <w:t xml:space="preserve"> </w:t>
      </w:r>
      <w:r w:rsidR="00A029F9" w:rsidRPr="008674C7">
        <w:rPr>
          <w:rFonts w:asciiTheme="minorHAnsi" w:hAnsiTheme="minorHAnsi" w:cstheme="minorHAnsi"/>
          <w:kern w:val="16"/>
          <w:szCs w:val="24"/>
        </w:rPr>
        <w:t xml:space="preserve">This Agreement will automatically renew for additional twelve (12) month periods unless terminated in accordance with </w:t>
      </w:r>
      <w:r w:rsidR="002574E7" w:rsidRPr="008674C7">
        <w:rPr>
          <w:rFonts w:asciiTheme="minorHAnsi" w:hAnsiTheme="minorHAnsi" w:cstheme="minorHAnsi"/>
          <w:kern w:val="16"/>
          <w:szCs w:val="24"/>
        </w:rPr>
        <w:t xml:space="preserve">this </w:t>
      </w:r>
      <w:r w:rsidR="00A029F9" w:rsidRPr="008674C7">
        <w:rPr>
          <w:rFonts w:asciiTheme="minorHAnsi" w:hAnsiTheme="minorHAnsi" w:cstheme="minorHAnsi"/>
          <w:kern w:val="16"/>
          <w:szCs w:val="24"/>
        </w:rPr>
        <w:t>Section </w:t>
      </w:r>
      <w:r w:rsidR="002574E7" w:rsidRPr="008674C7">
        <w:rPr>
          <w:rFonts w:asciiTheme="minorHAnsi" w:hAnsiTheme="minorHAnsi" w:cstheme="minorHAnsi"/>
          <w:kern w:val="16"/>
          <w:szCs w:val="24"/>
        </w:rPr>
        <w:t>5</w:t>
      </w:r>
      <w:r w:rsidR="00145877">
        <w:rPr>
          <w:rFonts w:asciiTheme="minorHAnsi" w:hAnsiTheme="minorHAnsi" w:cstheme="minorHAnsi"/>
          <w:kern w:val="16"/>
          <w:szCs w:val="24"/>
        </w:rPr>
        <w:t>.</w:t>
      </w:r>
    </w:p>
    <w:p w14:paraId="480C4F71" w14:textId="2B4EEDC2" w:rsidR="00A029F9" w:rsidRPr="008674C7" w:rsidRDefault="002417E6" w:rsidP="00D133B4">
      <w:pPr>
        <w:pStyle w:val="Level2"/>
        <w:numPr>
          <w:ilvl w:val="0"/>
          <w:numId w:val="0"/>
        </w:numPr>
        <w:spacing w:line="276" w:lineRule="auto"/>
        <w:jc w:val="left"/>
        <w:rPr>
          <w:rFonts w:asciiTheme="minorHAnsi" w:hAnsiTheme="minorHAnsi" w:cstheme="minorHAnsi"/>
          <w:kern w:val="16"/>
          <w:szCs w:val="24"/>
        </w:rPr>
      </w:pPr>
      <w:r>
        <w:rPr>
          <w:rFonts w:asciiTheme="minorHAnsi" w:hAnsiTheme="minorHAnsi" w:cstheme="minorHAnsi"/>
          <w:b/>
          <w:kern w:val="16"/>
          <w:szCs w:val="24"/>
        </w:rPr>
        <w:tab/>
      </w:r>
      <w:r>
        <w:rPr>
          <w:rFonts w:asciiTheme="minorHAnsi" w:hAnsiTheme="minorHAnsi" w:cstheme="minorHAnsi"/>
          <w:b/>
          <w:kern w:val="16"/>
          <w:szCs w:val="24"/>
        </w:rPr>
        <w:tab/>
        <w:t>5.</w:t>
      </w:r>
      <w:r w:rsidR="00410992">
        <w:rPr>
          <w:rFonts w:asciiTheme="minorHAnsi" w:hAnsiTheme="minorHAnsi" w:cstheme="minorHAnsi"/>
          <w:b/>
          <w:kern w:val="16"/>
          <w:szCs w:val="24"/>
        </w:rPr>
        <w:t>2</w:t>
      </w:r>
      <w:r>
        <w:rPr>
          <w:rFonts w:asciiTheme="minorHAnsi" w:hAnsiTheme="minorHAnsi" w:cstheme="minorHAnsi"/>
          <w:b/>
          <w:kern w:val="16"/>
          <w:szCs w:val="24"/>
        </w:rPr>
        <w:tab/>
      </w:r>
      <w:r w:rsidR="00A029F9" w:rsidRPr="008674C7">
        <w:rPr>
          <w:rFonts w:asciiTheme="minorHAnsi" w:hAnsiTheme="minorHAnsi" w:cstheme="minorHAnsi"/>
          <w:b/>
          <w:kern w:val="16"/>
          <w:szCs w:val="24"/>
        </w:rPr>
        <w:t>Termination for Breach.</w:t>
      </w:r>
      <w:r w:rsidR="00A029F9" w:rsidRPr="008674C7">
        <w:rPr>
          <w:rFonts w:asciiTheme="minorHAnsi" w:hAnsiTheme="minorHAnsi" w:cstheme="minorHAnsi"/>
          <w:b/>
          <w:i/>
          <w:kern w:val="16"/>
          <w:szCs w:val="24"/>
        </w:rPr>
        <w:t xml:space="preserve"> </w:t>
      </w:r>
      <w:r w:rsidR="00A029F9" w:rsidRPr="008674C7">
        <w:rPr>
          <w:rFonts w:asciiTheme="minorHAnsi" w:hAnsiTheme="minorHAnsi" w:cstheme="minorHAnsi"/>
          <w:kern w:val="16"/>
          <w:szCs w:val="24"/>
        </w:rPr>
        <w:t>In the event a party (“</w:t>
      </w:r>
      <w:r w:rsidR="00A029F9" w:rsidRPr="008674C7">
        <w:rPr>
          <w:rFonts w:asciiTheme="minorHAnsi" w:hAnsiTheme="minorHAnsi" w:cstheme="minorHAnsi"/>
          <w:b/>
          <w:kern w:val="16"/>
          <w:szCs w:val="24"/>
        </w:rPr>
        <w:t>Breaching Party</w:t>
      </w:r>
      <w:r w:rsidR="00A029F9" w:rsidRPr="008674C7">
        <w:rPr>
          <w:rFonts w:asciiTheme="minorHAnsi" w:hAnsiTheme="minorHAnsi" w:cstheme="minorHAnsi"/>
          <w:kern w:val="16"/>
          <w:szCs w:val="24"/>
        </w:rPr>
        <w:t>”) breaches the terms of this Agreement, the other party (“</w:t>
      </w:r>
      <w:r w:rsidR="00A029F9" w:rsidRPr="008674C7">
        <w:rPr>
          <w:rFonts w:asciiTheme="minorHAnsi" w:hAnsiTheme="minorHAnsi" w:cstheme="minorHAnsi"/>
          <w:b/>
          <w:kern w:val="16"/>
          <w:szCs w:val="24"/>
        </w:rPr>
        <w:t>Non-Breaching Party</w:t>
      </w:r>
      <w:r w:rsidR="00A029F9" w:rsidRPr="008674C7">
        <w:rPr>
          <w:rFonts w:asciiTheme="minorHAnsi" w:hAnsiTheme="minorHAnsi" w:cstheme="minorHAnsi"/>
          <w:kern w:val="16"/>
          <w:szCs w:val="24"/>
        </w:rPr>
        <w:t xml:space="preserve">”) may provide </w:t>
      </w:r>
      <w:r w:rsidR="002574E7" w:rsidRPr="008674C7">
        <w:rPr>
          <w:rFonts w:asciiTheme="minorHAnsi" w:hAnsiTheme="minorHAnsi" w:cstheme="minorHAnsi"/>
          <w:kern w:val="16"/>
          <w:szCs w:val="24"/>
        </w:rPr>
        <w:t xml:space="preserve">written notice of its </w:t>
      </w:r>
      <w:r w:rsidR="00A029F9" w:rsidRPr="008674C7">
        <w:rPr>
          <w:rFonts w:asciiTheme="minorHAnsi" w:hAnsiTheme="minorHAnsi" w:cstheme="minorHAnsi"/>
          <w:kern w:val="16"/>
          <w:szCs w:val="24"/>
        </w:rPr>
        <w:t xml:space="preserve"> intent to terminate this Agreement to the Breaching Party at least thirty</w:t>
      </w:r>
      <w:r w:rsidR="00D425E2" w:rsidRPr="008674C7">
        <w:rPr>
          <w:rFonts w:asciiTheme="minorHAnsi" w:hAnsiTheme="minorHAnsi" w:cstheme="minorHAnsi"/>
          <w:kern w:val="16"/>
          <w:szCs w:val="24"/>
        </w:rPr>
        <w:t xml:space="preserve"> (30) calendar days before the effective d</w:t>
      </w:r>
      <w:r w:rsidR="00A029F9" w:rsidRPr="008674C7">
        <w:rPr>
          <w:rFonts w:asciiTheme="minorHAnsi" w:hAnsiTheme="minorHAnsi" w:cstheme="minorHAnsi"/>
          <w:kern w:val="16"/>
          <w:szCs w:val="24"/>
        </w:rPr>
        <w:t>ate of termination stated in the notice. The notice shall state the circumstances of the alleged breach and may state a reasonable period, not less than seven (7) calendar days, during which the alleged breach may be cured, subject to the approval of Breaching Party.</w:t>
      </w:r>
      <w:r w:rsidR="00A029F9" w:rsidRPr="008674C7">
        <w:rPr>
          <w:rFonts w:asciiTheme="minorHAnsi" w:hAnsiTheme="minorHAnsi" w:cstheme="minorHAnsi"/>
          <w:i/>
          <w:kern w:val="16"/>
          <w:szCs w:val="24"/>
        </w:rPr>
        <w:t xml:space="preserve"> </w:t>
      </w:r>
      <w:r w:rsidR="00A029F9" w:rsidRPr="008674C7">
        <w:rPr>
          <w:rFonts w:asciiTheme="minorHAnsi" w:hAnsiTheme="minorHAnsi" w:cstheme="minorHAnsi"/>
          <w:kern w:val="16"/>
          <w:szCs w:val="24"/>
        </w:rPr>
        <w:t xml:space="preserve">If such breach is not cured to the reasonable satisfaction of Non-Breaching </w:t>
      </w:r>
      <w:r w:rsidR="00A029F9" w:rsidRPr="008674C7">
        <w:rPr>
          <w:rFonts w:asciiTheme="minorHAnsi" w:hAnsiTheme="minorHAnsi" w:cstheme="minorHAnsi"/>
          <w:kern w:val="16"/>
          <w:szCs w:val="24"/>
        </w:rPr>
        <w:lastRenderedPageBreak/>
        <w:t>Party within the cure period, the Non-Breaching Party shall have the right to t</w:t>
      </w:r>
      <w:r w:rsidR="00D425E2" w:rsidRPr="008674C7">
        <w:rPr>
          <w:rFonts w:asciiTheme="minorHAnsi" w:hAnsiTheme="minorHAnsi" w:cstheme="minorHAnsi"/>
          <w:kern w:val="16"/>
          <w:szCs w:val="24"/>
        </w:rPr>
        <w:t>erminate this Agreement on the effective d</w:t>
      </w:r>
      <w:r w:rsidR="00A029F9" w:rsidRPr="008674C7">
        <w:rPr>
          <w:rFonts w:asciiTheme="minorHAnsi" w:hAnsiTheme="minorHAnsi" w:cstheme="minorHAnsi"/>
          <w:kern w:val="16"/>
          <w:szCs w:val="24"/>
        </w:rPr>
        <w:t>ate of the termination stated in the notice.</w:t>
      </w:r>
      <w:r w:rsidR="00AD2706">
        <w:rPr>
          <w:rFonts w:asciiTheme="minorHAnsi" w:hAnsiTheme="minorHAnsi" w:cstheme="minorHAnsi"/>
          <w:kern w:val="16"/>
          <w:szCs w:val="24"/>
        </w:rPr>
        <w:t xml:space="preserve">  Notwithstanding the foregoing, if Network Entity provides notice of its intent to terminate based on CBO’s provision of Services to an Individual or Individuals, CBO shall discontinue providing Services to such Individual(s) </w:t>
      </w:r>
      <w:r w:rsidR="00CB2C98">
        <w:rPr>
          <w:rFonts w:asciiTheme="minorHAnsi" w:hAnsiTheme="minorHAnsi" w:cstheme="minorHAnsi"/>
          <w:kern w:val="16"/>
          <w:szCs w:val="24"/>
        </w:rPr>
        <w:t xml:space="preserve">and Network Entity is free to reassign the provision of such Services </w:t>
      </w:r>
      <w:r w:rsidR="00AD2706">
        <w:rPr>
          <w:rFonts w:asciiTheme="minorHAnsi" w:hAnsiTheme="minorHAnsi" w:cstheme="minorHAnsi"/>
          <w:kern w:val="16"/>
          <w:szCs w:val="24"/>
        </w:rPr>
        <w:t xml:space="preserve">pending resolution by the Parties.  </w:t>
      </w:r>
      <w:r w:rsidR="00A029F9" w:rsidRPr="008674C7">
        <w:rPr>
          <w:rFonts w:asciiTheme="minorHAnsi" w:hAnsiTheme="minorHAnsi" w:cstheme="minorHAnsi"/>
          <w:kern w:val="16"/>
          <w:szCs w:val="24"/>
        </w:rPr>
        <w:t xml:space="preserve"> </w:t>
      </w:r>
    </w:p>
    <w:p w14:paraId="1B508748" w14:textId="4D0D2F67" w:rsidR="00A029F9" w:rsidRPr="008674C7" w:rsidRDefault="002417E6" w:rsidP="00D133B4">
      <w:pPr>
        <w:pStyle w:val="Level2"/>
        <w:numPr>
          <w:ilvl w:val="0"/>
          <w:numId w:val="0"/>
        </w:numPr>
        <w:spacing w:line="276" w:lineRule="auto"/>
        <w:jc w:val="left"/>
        <w:rPr>
          <w:rFonts w:asciiTheme="minorHAnsi" w:hAnsiTheme="minorHAnsi" w:cstheme="minorHAnsi"/>
          <w:kern w:val="16"/>
          <w:szCs w:val="24"/>
        </w:rPr>
      </w:pPr>
      <w:r>
        <w:rPr>
          <w:rFonts w:asciiTheme="minorHAnsi" w:hAnsiTheme="minorHAnsi" w:cstheme="minorHAnsi"/>
          <w:b/>
          <w:kern w:val="16"/>
          <w:szCs w:val="24"/>
        </w:rPr>
        <w:tab/>
      </w:r>
      <w:r>
        <w:rPr>
          <w:rFonts w:asciiTheme="minorHAnsi" w:hAnsiTheme="minorHAnsi" w:cstheme="minorHAnsi"/>
          <w:b/>
          <w:kern w:val="16"/>
          <w:szCs w:val="24"/>
        </w:rPr>
        <w:tab/>
        <w:t>5.4</w:t>
      </w:r>
      <w:r>
        <w:rPr>
          <w:rFonts w:asciiTheme="minorHAnsi" w:hAnsiTheme="minorHAnsi" w:cstheme="minorHAnsi"/>
          <w:b/>
          <w:kern w:val="16"/>
          <w:szCs w:val="24"/>
        </w:rPr>
        <w:tab/>
      </w:r>
      <w:r w:rsidR="00A029F9" w:rsidRPr="008674C7">
        <w:rPr>
          <w:rFonts w:asciiTheme="minorHAnsi" w:hAnsiTheme="minorHAnsi" w:cstheme="minorHAnsi"/>
          <w:b/>
          <w:kern w:val="16"/>
          <w:szCs w:val="24"/>
        </w:rPr>
        <w:t>Termination Upon Mutual Agreement.</w:t>
      </w:r>
      <w:r w:rsidR="00A029F9" w:rsidRPr="008674C7">
        <w:rPr>
          <w:rFonts w:asciiTheme="minorHAnsi" w:hAnsiTheme="minorHAnsi" w:cstheme="minorHAnsi"/>
          <w:b/>
          <w:i/>
          <w:kern w:val="16"/>
          <w:szCs w:val="24"/>
        </w:rPr>
        <w:t xml:space="preserve"> </w:t>
      </w:r>
      <w:r w:rsidR="00A029F9" w:rsidRPr="008674C7">
        <w:rPr>
          <w:rFonts w:asciiTheme="minorHAnsi" w:hAnsiTheme="minorHAnsi" w:cstheme="minorHAnsi"/>
          <w:kern w:val="16"/>
          <w:szCs w:val="24"/>
        </w:rPr>
        <w:t>This Agreement may be immediately terminated at any time by mutual written agreement of the parties.</w:t>
      </w:r>
    </w:p>
    <w:p w14:paraId="7B6297D7" w14:textId="77E15B7F" w:rsidR="00A029F9" w:rsidRPr="008674C7" w:rsidRDefault="002417E6" w:rsidP="00D133B4">
      <w:pPr>
        <w:pStyle w:val="Level2"/>
        <w:numPr>
          <w:ilvl w:val="0"/>
          <w:numId w:val="0"/>
        </w:numPr>
        <w:spacing w:line="276" w:lineRule="auto"/>
        <w:jc w:val="left"/>
        <w:rPr>
          <w:rFonts w:asciiTheme="minorHAnsi" w:hAnsiTheme="minorHAnsi" w:cstheme="minorHAnsi"/>
          <w:kern w:val="16"/>
          <w:szCs w:val="24"/>
        </w:rPr>
      </w:pPr>
      <w:r>
        <w:rPr>
          <w:rFonts w:asciiTheme="minorHAnsi" w:hAnsiTheme="minorHAnsi" w:cstheme="minorHAnsi"/>
          <w:b/>
          <w:kern w:val="16"/>
          <w:szCs w:val="24"/>
        </w:rPr>
        <w:tab/>
      </w:r>
      <w:r>
        <w:rPr>
          <w:rFonts w:asciiTheme="minorHAnsi" w:hAnsiTheme="minorHAnsi" w:cstheme="minorHAnsi"/>
          <w:b/>
          <w:kern w:val="16"/>
          <w:szCs w:val="24"/>
        </w:rPr>
        <w:tab/>
        <w:t>5.5</w:t>
      </w:r>
      <w:r>
        <w:rPr>
          <w:rFonts w:asciiTheme="minorHAnsi" w:hAnsiTheme="minorHAnsi" w:cstheme="minorHAnsi"/>
          <w:b/>
          <w:kern w:val="16"/>
          <w:szCs w:val="24"/>
        </w:rPr>
        <w:tab/>
      </w:r>
      <w:r w:rsidR="00A029F9" w:rsidRPr="008674C7">
        <w:rPr>
          <w:rFonts w:asciiTheme="minorHAnsi" w:hAnsiTheme="minorHAnsi" w:cstheme="minorHAnsi"/>
          <w:b/>
          <w:kern w:val="16"/>
          <w:szCs w:val="24"/>
        </w:rPr>
        <w:t xml:space="preserve">Termination </w:t>
      </w:r>
      <w:r w:rsidR="00BF1C1C" w:rsidRPr="008674C7">
        <w:rPr>
          <w:rFonts w:asciiTheme="minorHAnsi" w:hAnsiTheme="minorHAnsi" w:cstheme="minorHAnsi"/>
          <w:b/>
          <w:kern w:val="16"/>
          <w:szCs w:val="24"/>
        </w:rPr>
        <w:t>by</w:t>
      </w:r>
      <w:r w:rsidR="003B6B98" w:rsidRPr="008674C7">
        <w:rPr>
          <w:rFonts w:asciiTheme="minorHAnsi" w:hAnsiTheme="minorHAnsi" w:cstheme="minorHAnsi"/>
          <w:b/>
          <w:kern w:val="16"/>
          <w:szCs w:val="24"/>
        </w:rPr>
        <w:t xml:space="preserve"> Either Party with Notice</w:t>
      </w:r>
      <w:r w:rsidR="00A029F9" w:rsidRPr="008674C7">
        <w:rPr>
          <w:rFonts w:asciiTheme="minorHAnsi" w:hAnsiTheme="minorHAnsi" w:cstheme="minorHAnsi"/>
          <w:b/>
          <w:kern w:val="16"/>
          <w:szCs w:val="24"/>
        </w:rPr>
        <w:t>.</w:t>
      </w:r>
      <w:r w:rsidR="00A029F9" w:rsidRPr="008674C7">
        <w:rPr>
          <w:rFonts w:asciiTheme="minorHAnsi" w:hAnsiTheme="minorHAnsi" w:cstheme="minorHAnsi"/>
          <w:i/>
          <w:kern w:val="16"/>
          <w:szCs w:val="24"/>
        </w:rPr>
        <w:t xml:space="preserve"> </w:t>
      </w:r>
      <w:r w:rsidR="00A029F9" w:rsidRPr="008674C7">
        <w:rPr>
          <w:rFonts w:asciiTheme="minorHAnsi" w:hAnsiTheme="minorHAnsi" w:cstheme="minorHAnsi"/>
          <w:kern w:val="16"/>
          <w:szCs w:val="24"/>
        </w:rPr>
        <w:t>This Agreement may be terminated by either party with or without cause by providing the other party sixty (60) days’ prior written notice.</w:t>
      </w:r>
    </w:p>
    <w:p w14:paraId="6BA0CC4A" w14:textId="1936E97C" w:rsidR="00A807CB" w:rsidRPr="00A807CB" w:rsidRDefault="008F710A" w:rsidP="008F710A">
      <w:pPr>
        <w:pStyle w:val="Level2"/>
        <w:numPr>
          <w:ilvl w:val="0"/>
          <w:numId w:val="0"/>
        </w:numPr>
        <w:spacing w:line="276" w:lineRule="auto"/>
        <w:jc w:val="left"/>
        <w:rPr>
          <w:rFonts w:asciiTheme="minorHAnsi" w:hAnsiTheme="minorHAnsi" w:cstheme="minorHAnsi"/>
          <w:b/>
          <w:bCs/>
          <w:kern w:val="16"/>
        </w:rPr>
      </w:pPr>
      <w:r>
        <w:rPr>
          <w:rFonts w:asciiTheme="minorHAnsi" w:hAnsiTheme="minorHAnsi" w:cstheme="minorHAnsi"/>
          <w:b/>
          <w:kern w:val="16"/>
          <w:szCs w:val="24"/>
        </w:rPr>
        <w:tab/>
      </w:r>
      <w:r w:rsidR="002417E6">
        <w:rPr>
          <w:rFonts w:asciiTheme="minorHAnsi" w:hAnsiTheme="minorHAnsi" w:cstheme="minorHAnsi"/>
          <w:b/>
          <w:kern w:val="16"/>
          <w:szCs w:val="24"/>
        </w:rPr>
        <w:t>6.</w:t>
      </w:r>
      <w:r w:rsidR="002417E6">
        <w:rPr>
          <w:rFonts w:asciiTheme="minorHAnsi" w:hAnsiTheme="minorHAnsi" w:cstheme="minorHAnsi"/>
          <w:b/>
          <w:kern w:val="16"/>
          <w:szCs w:val="24"/>
        </w:rPr>
        <w:tab/>
      </w:r>
      <w:r w:rsidR="00A807CB" w:rsidRPr="00A807CB">
        <w:rPr>
          <w:rFonts w:asciiTheme="minorHAnsi" w:hAnsiTheme="minorHAnsi" w:cstheme="minorHAnsi"/>
          <w:b/>
          <w:bCs/>
          <w:kern w:val="16"/>
        </w:rPr>
        <w:t>Miscellaneous</w:t>
      </w:r>
    </w:p>
    <w:p w14:paraId="150322CA" w14:textId="4900923D" w:rsidR="002417E6" w:rsidRPr="002417E6" w:rsidRDefault="00A264AA" w:rsidP="00D133B4">
      <w:pPr>
        <w:spacing w:after="200" w:line="276" w:lineRule="auto"/>
        <w:ind w:hanging="720"/>
        <w:jc w:val="left"/>
        <w:rPr>
          <w:rFonts w:asciiTheme="minorHAnsi" w:eastAsiaTheme="minorHAnsi" w:hAnsiTheme="minorHAnsi" w:cstheme="minorHAnsi"/>
          <w:lang w:eastAsia="en-US"/>
        </w:rPr>
      </w:pPr>
      <w:r>
        <w:rPr>
          <w:rFonts w:asciiTheme="minorHAnsi" w:eastAsiaTheme="minorHAnsi" w:hAnsiTheme="minorHAnsi" w:cstheme="minorHAnsi"/>
          <w:b/>
          <w:bCs/>
          <w:lang w:eastAsia="en-US"/>
        </w:rPr>
        <w:tab/>
      </w:r>
      <w:r>
        <w:rPr>
          <w:rFonts w:asciiTheme="minorHAnsi" w:eastAsiaTheme="minorHAnsi" w:hAnsiTheme="minorHAnsi" w:cstheme="minorHAnsi"/>
          <w:b/>
          <w:bCs/>
          <w:lang w:eastAsia="en-US"/>
        </w:rPr>
        <w:tab/>
      </w:r>
      <w:r>
        <w:rPr>
          <w:rFonts w:asciiTheme="minorHAnsi" w:eastAsiaTheme="minorHAnsi" w:hAnsiTheme="minorHAnsi" w:cstheme="minorHAnsi"/>
          <w:b/>
          <w:bCs/>
          <w:lang w:eastAsia="en-US"/>
        </w:rPr>
        <w:tab/>
      </w:r>
      <w:r w:rsidR="002417E6" w:rsidRPr="00DE7A72">
        <w:rPr>
          <w:rFonts w:asciiTheme="minorHAnsi" w:eastAsiaTheme="minorHAnsi" w:hAnsiTheme="minorHAnsi" w:cstheme="minorHAnsi"/>
          <w:b/>
          <w:bCs/>
          <w:lang w:eastAsia="en-US"/>
        </w:rPr>
        <w:t>6.1</w:t>
      </w:r>
      <w:r w:rsidR="002417E6" w:rsidRPr="002417E6">
        <w:rPr>
          <w:rFonts w:asciiTheme="minorHAnsi" w:eastAsiaTheme="minorHAnsi" w:hAnsiTheme="minorHAnsi" w:cstheme="minorHAnsi"/>
          <w:lang w:eastAsia="en-US"/>
        </w:rPr>
        <w:tab/>
      </w:r>
      <w:r w:rsidR="002417E6" w:rsidRPr="002417E6">
        <w:rPr>
          <w:rFonts w:asciiTheme="minorHAnsi" w:eastAsiaTheme="minorHAnsi" w:hAnsiTheme="minorHAnsi" w:cstheme="minorHAnsi"/>
          <w:b/>
          <w:bCs/>
          <w:iCs/>
          <w:lang w:eastAsia="en-US"/>
        </w:rPr>
        <w:t>Change in Law</w:t>
      </w:r>
      <w:r w:rsidR="002417E6" w:rsidRPr="002417E6">
        <w:rPr>
          <w:rFonts w:asciiTheme="minorHAnsi" w:eastAsiaTheme="minorHAnsi" w:hAnsiTheme="minorHAnsi" w:cstheme="minorHAnsi"/>
          <w:lang w:eastAsia="en-US"/>
        </w:rPr>
        <w:t xml:space="preserve">. If there is a </w:t>
      </w:r>
      <w:r w:rsidR="008F710A">
        <w:rPr>
          <w:rFonts w:asciiTheme="minorHAnsi" w:eastAsiaTheme="minorHAnsi" w:hAnsiTheme="minorHAnsi" w:cstheme="minorHAnsi"/>
          <w:lang w:eastAsia="en-US"/>
        </w:rPr>
        <w:t xml:space="preserve">substantial </w:t>
      </w:r>
      <w:r w:rsidR="002417E6" w:rsidRPr="002417E6">
        <w:rPr>
          <w:rFonts w:asciiTheme="minorHAnsi" w:eastAsiaTheme="minorHAnsi" w:hAnsiTheme="minorHAnsi" w:cstheme="minorHAnsi"/>
          <w:lang w:eastAsia="en-US"/>
        </w:rPr>
        <w:t>change in applicable law, which renders any of the material terms of this Agreement unlawful or unenforceable or in violation of the applicable requirement, the Parties shall negotiate in good faith to resolve such issue, if necessary, revising the terms of this Agreement to comply with the applicable law, while retaining in effect, to the extent reasonably possible, the current business terms.</w:t>
      </w:r>
      <w:r w:rsidR="008F710A">
        <w:rPr>
          <w:rFonts w:asciiTheme="minorHAnsi" w:eastAsiaTheme="minorHAnsi" w:hAnsiTheme="minorHAnsi" w:cstheme="minorHAnsi"/>
          <w:lang w:eastAsia="en-US"/>
        </w:rPr>
        <w:t xml:space="preserve">  With regard to minor changes in regulatory requirements impacting performance under this Agreement or any Network Contract, CBO agrees to any changes to this Agreement or a specific Network Contract strictly necessary to comply with such regulatory requirement.</w:t>
      </w:r>
    </w:p>
    <w:p w14:paraId="345A5555" w14:textId="6ABF352F" w:rsidR="002417E6" w:rsidRPr="002417E6" w:rsidRDefault="00A264AA" w:rsidP="00D133B4">
      <w:pPr>
        <w:spacing w:after="200" w:line="276" w:lineRule="auto"/>
        <w:ind w:hanging="645"/>
        <w:jc w:val="left"/>
        <w:rPr>
          <w:rFonts w:asciiTheme="minorHAnsi" w:eastAsiaTheme="minorHAnsi" w:hAnsiTheme="minorHAnsi" w:cstheme="minorHAnsi"/>
          <w:lang w:eastAsia="en-US"/>
        </w:rPr>
      </w:pPr>
      <w:r>
        <w:rPr>
          <w:rFonts w:asciiTheme="minorHAnsi" w:eastAsiaTheme="minorHAnsi" w:hAnsiTheme="minorHAnsi" w:cstheme="minorHAnsi"/>
          <w:b/>
          <w:bCs/>
          <w:lang w:eastAsia="en-US"/>
        </w:rPr>
        <w:tab/>
      </w:r>
      <w:r>
        <w:rPr>
          <w:rFonts w:asciiTheme="minorHAnsi" w:eastAsiaTheme="minorHAnsi" w:hAnsiTheme="minorHAnsi" w:cstheme="minorHAnsi"/>
          <w:b/>
          <w:bCs/>
          <w:lang w:eastAsia="en-US"/>
        </w:rPr>
        <w:tab/>
      </w:r>
      <w:r>
        <w:rPr>
          <w:rFonts w:asciiTheme="minorHAnsi" w:eastAsiaTheme="minorHAnsi" w:hAnsiTheme="minorHAnsi" w:cstheme="minorHAnsi"/>
          <w:b/>
          <w:bCs/>
          <w:lang w:eastAsia="en-US"/>
        </w:rPr>
        <w:tab/>
      </w:r>
      <w:r w:rsidR="002417E6" w:rsidRPr="00DE7A72">
        <w:rPr>
          <w:rFonts w:asciiTheme="minorHAnsi" w:eastAsiaTheme="minorHAnsi" w:hAnsiTheme="minorHAnsi" w:cstheme="minorHAnsi"/>
          <w:b/>
          <w:bCs/>
          <w:lang w:eastAsia="en-US"/>
        </w:rPr>
        <w:t>6.2</w:t>
      </w:r>
      <w:r w:rsidR="002417E6" w:rsidRPr="002417E6">
        <w:rPr>
          <w:rFonts w:asciiTheme="minorHAnsi" w:eastAsiaTheme="minorHAnsi" w:hAnsiTheme="minorHAnsi" w:cstheme="minorHAnsi"/>
          <w:lang w:eastAsia="en-US"/>
        </w:rPr>
        <w:tab/>
      </w:r>
      <w:r w:rsidR="002417E6" w:rsidRPr="002417E6">
        <w:rPr>
          <w:rFonts w:asciiTheme="minorHAnsi" w:eastAsiaTheme="minorHAnsi" w:hAnsiTheme="minorHAnsi" w:cstheme="minorHAnsi"/>
          <w:b/>
          <w:bCs/>
          <w:iCs/>
          <w:lang w:eastAsia="en-US"/>
        </w:rPr>
        <w:t>Independent Contractor</w:t>
      </w:r>
      <w:r w:rsidR="002417E6" w:rsidRPr="002417E6">
        <w:rPr>
          <w:rFonts w:asciiTheme="minorHAnsi" w:eastAsiaTheme="minorHAnsi" w:hAnsiTheme="minorHAnsi" w:cstheme="minorHAnsi"/>
          <w:lang w:eastAsia="en-US"/>
        </w:rPr>
        <w:t xml:space="preserve">. </w:t>
      </w:r>
      <w:r w:rsidR="00BA44FF">
        <w:rPr>
          <w:rFonts w:asciiTheme="minorHAnsi" w:eastAsiaTheme="minorHAnsi" w:hAnsiTheme="minorHAnsi" w:cstheme="minorHAnsi"/>
          <w:lang w:eastAsia="en-US"/>
        </w:rPr>
        <w:t xml:space="preserve">CBO </w:t>
      </w:r>
      <w:r w:rsidR="002417E6" w:rsidRPr="002417E6">
        <w:rPr>
          <w:rFonts w:asciiTheme="minorHAnsi" w:eastAsiaTheme="minorHAnsi" w:hAnsiTheme="minorHAnsi" w:cstheme="minorHAnsi"/>
          <w:lang w:eastAsia="en-US"/>
        </w:rPr>
        <w:t xml:space="preserve">is an independent contractor of </w:t>
      </w:r>
      <w:r w:rsidR="00D133B4">
        <w:rPr>
          <w:rFonts w:asciiTheme="minorHAnsi" w:eastAsiaTheme="minorHAnsi" w:hAnsiTheme="minorHAnsi" w:cstheme="minorHAnsi"/>
          <w:lang w:eastAsia="en-US"/>
        </w:rPr>
        <w:t>Network Entity</w:t>
      </w:r>
      <w:r w:rsidR="002417E6" w:rsidRPr="002417E6">
        <w:rPr>
          <w:rFonts w:asciiTheme="minorHAnsi" w:eastAsiaTheme="minorHAnsi" w:hAnsiTheme="minorHAnsi" w:cstheme="minorHAnsi"/>
          <w:lang w:eastAsia="en-US"/>
        </w:rPr>
        <w:t>, and neither Party nor the Party's employees or independent contractors are employed by, agents of, or partners or joint ventures of or with the other Party. No fiduciary or partnership relationship between the Parties is created under this Agreement.</w:t>
      </w:r>
    </w:p>
    <w:p w14:paraId="08886F54" w14:textId="62E49A73" w:rsidR="002417E6" w:rsidRPr="002417E6" w:rsidRDefault="00A264AA" w:rsidP="00D133B4">
      <w:pPr>
        <w:spacing w:after="200" w:line="276" w:lineRule="auto"/>
        <w:ind w:hanging="645"/>
        <w:jc w:val="left"/>
        <w:rPr>
          <w:rFonts w:asciiTheme="minorHAnsi" w:eastAsiaTheme="minorHAnsi" w:hAnsiTheme="minorHAnsi" w:cstheme="minorHAnsi"/>
          <w:lang w:eastAsia="en-US"/>
        </w:rPr>
      </w:pPr>
      <w:r>
        <w:rPr>
          <w:rFonts w:asciiTheme="minorHAnsi" w:eastAsiaTheme="minorHAnsi" w:hAnsiTheme="minorHAnsi" w:cstheme="minorHAnsi"/>
          <w:b/>
          <w:bCs/>
          <w:lang w:eastAsia="en-US"/>
        </w:rPr>
        <w:tab/>
      </w:r>
      <w:r>
        <w:rPr>
          <w:rFonts w:asciiTheme="minorHAnsi" w:eastAsiaTheme="minorHAnsi" w:hAnsiTheme="minorHAnsi" w:cstheme="minorHAnsi"/>
          <w:b/>
          <w:bCs/>
          <w:lang w:eastAsia="en-US"/>
        </w:rPr>
        <w:tab/>
      </w:r>
      <w:r>
        <w:rPr>
          <w:rFonts w:asciiTheme="minorHAnsi" w:eastAsiaTheme="minorHAnsi" w:hAnsiTheme="minorHAnsi" w:cstheme="minorHAnsi"/>
          <w:b/>
          <w:bCs/>
          <w:lang w:eastAsia="en-US"/>
        </w:rPr>
        <w:tab/>
      </w:r>
      <w:r w:rsidR="002417E6" w:rsidRPr="00DE7A72">
        <w:rPr>
          <w:rFonts w:asciiTheme="minorHAnsi" w:eastAsiaTheme="minorHAnsi" w:hAnsiTheme="minorHAnsi" w:cstheme="minorHAnsi"/>
          <w:b/>
          <w:bCs/>
          <w:lang w:eastAsia="en-US"/>
        </w:rPr>
        <w:t>6.3</w:t>
      </w:r>
      <w:r w:rsidR="002417E6" w:rsidRPr="002417E6">
        <w:rPr>
          <w:rFonts w:asciiTheme="minorHAnsi" w:eastAsiaTheme="minorHAnsi" w:hAnsiTheme="minorHAnsi" w:cstheme="minorHAnsi"/>
          <w:lang w:eastAsia="en-US"/>
        </w:rPr>
        <w:tab/>
      </w:r>
      <w:r w:rsidR="002417E6" w:rsidRPr="002417E6">
        <w:rPr>
          <w:rFonts w:asciiTheme="minorHAnsi" w:eastAsiaTheme="minorHAnsi" w:hAnsiTheme="minorHAnsi" w:cstheme="minorHAnsi"/>
          <w:b/>
          <w:bCs/>
          <w:iCs/>
          <w:lang w:eastAsia="en-US"/>
        </w:rPr>
        <w:t>Insurance</w:t>
      </w:r>
      <w:r w:rsidR="002417E6" w:rsidRPr="002417E6">
        <w:rPr>
          <w:rFonts w:asciiTheme="minorHAnsi" w:eastAsiaTheme="minorHAnsi" w:hAnsiTheme="minorHAnsi" w:cstheme="minorHAnsi"/>
          <w:i/>
          <w:lang w:eastAsia="en-US"/>
        </w:rPr>
        <w:t>.</w:t>
      </w:r>
      <w:r w:rsidR="002417E6" w:rsidRPr="002417E6">
        <w:rPr>
          <w:rFonts w:asciiTheme="minorHAnsi" w:eastAsiaTheme="minorHAnsi" w:hAnsiTheme="minorHAnsi" w:cstheme="minorHAnsi"/>
          <w:lang w:eastAsia="en-US"/>
        </w:rPr>
        <w:t xml:space="preserve">  </w:t>
      </w:r>
      <w:r w:rsidR="00D133B4">
        <w:rPr>
          <w:rFonts w:asciiTheme="minorHAnsi" w:eastAsiaTheme="minorHAnsi" w:hAnsiTheme="minorHAnsi" w:cstheme="minorHAnsi"/>
          <w:lang w:eastAsia="en-US"/>
        </w:rPr>
        <w:t>Network Entity</w:t>
      </w:r>
      <w:r w:rsidR="00145877">
        <w:rPr>
          <w:rFonts w:asciiTheme="minorHAnsi" w:eastAsiaTheme="minorHAnsi" w:hAnsiTheme="minorHAnsi" w:cstheme="minorHAnsi"/>
          <w:lang w:eastAsia="en-US"/>
        </w:rPr>
        <w:t xml:space="preserve"> and CBO each </w:t>
      </w:r>
      <w:r w:rsidR="002417E6" w:rsidRPr="002417E6">
        <w:rPr>
          <w:rFonts w:asciiTheme="minorHAnsi" w:eastAsiaTheme="minorHAnsi" w:hAnsiTheme="minorHAnsi" w:cstheme="minorHAnsi"/>
          <w:lang w:eastAsia="en-US"/>
        </w:rPr>
        <w:t xml:space="preserve">shall maintain adequate general liability and workers’ compensation insurance coverage issued by companies authorized to do business in the </w:t>
      </w:r>
      <w:r w:rsidR="00077E06">
        <w:rPr>
          <w:rFonts w:asciiTheme="minorHAnsi" w:eastAsiaTheme="minorHAnsi" w:hAnsiTheme="minorHAnsi" w:cstheme="minorHAnsi"/>
          <w:lang w:eastAsia="en-US"/>
        </w:rPr>
        <w:t xml:space="preserve">applicable state </w:t>
      </w:r>
      <w:r w:rsidR="002417E6" w:rsidRPr="002417E6">
        <w:rPr>
          <w:rFonts w:asciiTheme="minorHAnsi" w:eastAsiaTheme="minorHAnsi" w:hAnsiTheme="minorHAnsi" w:cstheme="minorHAnsi"/>
          <w:lang w:eastAsia="en-US"/>
        </w:rPr>
        <w:t>and sufficient to cover their respective obligations hereunder.</w:t>
      </w:r>
      <w:r w:rsidR="006C7336">
        <w:rPr>
          <w:rFonts w:asciiTheme="minorHAnsi" w:eastAsiaTheme="minorHAnsi" w:hAnsiTheme="minorHAnsi" w:cstheme="minorHAnsi"/>
          <w:lang w:eastAsia="en-US"/>
        </w:rPr>
        <w:t xml:space="preserve">  Additionally, Network Entity and CBO shall meet any minimum insurance requirements specified in any Network Contract in which CBO participates.</w:t>
      </w:r>
      <w:r w:rsidR="002417E6" w:rsidRPr="002417E6">
        <w:rPr>
          <w:rFonts w:asciiTheme="minorHAnsi" w:eastAsiaTheme="minorHAnsi" w:hAnsiTheme="minorHAnsi" w:cstheme="minorHAnsi"/>
          <w:lang w:eastAsia="en-US"/>
        </w:rPr>
        <w:t xml:space="preserve">  </w:t>
      </w:r>
    </w:p>
    <w:p w14:paraId="7523ADFF" w14:textId="714A678B" w:rsidR="002417E6" w:rsidRPr="002417E6" w:rsidRDefault="00A264AA" w:rsidP="00D133B4">
      <w:pPr>
        <w:spacing w:after="200" w:line="276" w:lineRule="auto"/>
        <w:ind w:hanging="645"/>
        <w:jc w:val="left"/>
        <w:rPr>
          <w:rFonts w:asciiTheme="minorHAnsi" w:eastAsiaTheme="minorHAnsi" w:hAnsiTheme="minorHAnsi" w:cstheme="minorHAnsi"/>
          <w:b/>
          <w:u w:val="single"/>
          <w:lang w:eastAsia="en-US"/>
        </w:rPr>
      </w:pPr>
      <w:r>
        <w:rPr>
          <w:rFonts w:asciiTheme="minorHAnsi" w:eastAsiaTheme="minorHAnsi" w:hAnsiTheme="minorHAnsi" w:cstheme="minorHAnsi"/>
          <w:b/>
          <w:bCs/>
          <w:lang w:eastAsia="en-US"/>
        </w:rPr>
        <w:tab/>
      </w:r>
      <w:r>
        <w:rPr>
          <w:rFonts w:asciiTheme="minorHAnsi" w:eastAsiaTheme="minorHAnsi" w:hAnsiTheme="minorHAnsi" w:cstheme="minorHAnsi"/>
          <w:b/>
          <w:bCs/>
          <w:lang w:eastAsia="en-US"/>
        </w:rPr>
        <w:tab/>
      </w:r>
      <w:r>
        <w:rPr>
          <w:rFonts w:asciiTheme="minorHAnsi" w:eastAsiaTheme="minorHAnsi" w:hAnsiTheme="minorHAnsi" w:cstheme="minorHAnsi"/>
          <w:b/>
          <w:bCs/>
          <w:lang w:eastAsia="en-US"/>
        </w:rPr>
        <w:tab/>
      </w:r>
      <w:r w:rsidR="00DE7A72" w:rsidRPr="00A264AA">
        <w:rPr>
          <w:rFonts w:asciiTheme="minorHAnsi" w:eastAsiaTheme="minorHAnsi" w:hAnsiTheme="minorHAnsi" w:cstheme="minorHAnsi"/>
          <w:b/>
          <w:bCs/>
          <w:lang w:eastAsia="en-US"/>
        </w:rPr>
        <w:t>6.4</w:t>
      </w:r>
      <w:r w:rsidR="002417E6" w:rsidRPr="002417E6">
        <w:rPr>
          <w:rFonts w:asciiTheme="minorHAnsi" w:eastAsiaTheme="minorHAnsi" w:hAnsiTheme="minorHAnsi" w:cstheme="minorHAnsi"/>
          <w:lang w:eastAsia="en-US"/>
        </w:rPr>
        <w:tab/>
      </w:r>
      <w:r w:rsidR="002417E6" w:rsidRPr="002417E6">
        <w:rPr>
          <w:rFonts w:asciiTheme="minorHAnsi" w:eastAsiaTheme="minorHAnsi" w:hAnsiTheme="minorHAnsi" w:cstheme="minorHAnsi"/>
          <w:b/>
          <w:bCs/>
          <w:iCs/>
          <w:lang w:eastAsia="en-US"/>
        </w:rPr>
        <w:t>Dispute Resolution</w:t>
      </w:r>
      <w:r w:rsidR="002417E6" w:rsidRPr="002417E6">
        <w:rPr>
          <w:rFonts w:asciiTheme="minorHAnsi" w:eastAsiaTheme="minorHAnsi" w:hAnsiTheme="minorHAnsi" w:cstheme="minorHAnsi"/>
          <w:b/>
          <w:lang w:eastAsia="en-US"/>
        </w:rPr>
        <w:t>.</w:t>
      </w:r>
      <w:r w:rsidR="002417E6" w:rsidRPr="002417E6">
        <w:rPr>
          <w:rFonts w:asciiTheme="minorHAnsi" w:eastAsiaTheme="minorHAnsi" w:hAnsiTheme="minorHAnsi" w:cstheme="minorHAnsi"/>
          <w:lang w:eastAsia="en-US"/>
        </w:rPr>
        <w:t xml:space="preserve">  In the event of any dispute under this Agreement, the Parties initially shall attempt to resolve the dispute informally by meeting as often as reasonably necessary during a thirty (30)-day period</w:t>
      </w:r>
      <w:r w:rsidR="00BA44FF">
        <w:rPr>
          <w:rFonts w:asciiTheme="minorHAnsi" w:eastAsiaTheme="minorHAnsi" w:hAnsiTheme="minorHAnsi" w:cstheme="minorHAnsi"/>
          <w:lang w:eastAsia="en-US"/>
        </w:rPr>
        <w:t xml:space="preserve"> (“</w:t>
      </w:r>
      <w:r w:rsidR="00BA44FF" w:rsidRPr="00BA44FF">
        <w:rPr>
          <w:rFonts w:asciiTheme="minorHAnsi" w:eastAsiaTheme="minorHAnsi" w:hAnsiTheme="minorHAnsi" w:cstheme="minorHAnsi"/>
          <w:b/>
          <w:bCs/>
          <w:lang w:eastAsia="en-US"/>
        </w:rPr>
        <w:t>Resolution Period</w:t>
      </w:r>
      <w:r w:rsidR="00BA44FF">
        <w:rPr>
          <w:rFonts w:asciiTheme="minorHAnsi" w:eastAsiaTheme="minorHAnsi" w:hAnsiTheme="minorHAnsi" w:cstheme="minorHAnsi"/>
          <w:lang w:eastAsia="en-US"/>
        </w:rPr>
        <w:t>”)</w:t>
      </w:r>
      <w:r w:rsidR="002417E6" w:rsidRPr="002417E6">
        <w:rPr>
          <w:rFonts w:asciiTheme="minorHAnsi" w:eastAsiaTheme="minorHAnsi" w:hAnsiTheme="minorHAnsi" w:cstheme="minorHAnsi"/>
          <w:lang w:eastAsia="en-US"/>
        </w:rPr>
        <w:t xml:space="preserve">.  If a good-faith effort to resolve the dispute has not produced a mutually agreeable resolution during the thirty </w:t>
      </w:r>
      <w:r w:rsidR="002417E6" w:rsidRPr="002417E6">
        <w:rPr>
          <w:rFonts w:asciiTheme="minorHAnsi" w:eastAsiaTheme="minorHAnsi" w:hAnsiTheme="minorHAnsi" w:cstheme="minorHAnsi"/>
          <w:lang w:eastAsia="en-US"/>
        </w:rPr>
        <w:lastRenderedPageBreak/>
        <w:t>(30)-day period</w:t>
      </w:r>
      <w:r w:rsidR="00BA44FF">
        <w:rPr>
          <w:rFonts w:asciiTheme="minorHAnsi" w:eastAsiaTheme="minorHAnsi" w:hAnsiTheme="minorHAnsi" w:cstheme="minorHAnsi"/>
          <w:lang w:eastAsia="en-US"/>
        </w:rPr>
        <w:t xml:space="preserve"> or such </w:t>
      </w:r>
      <w:r w:rsidR="00077E06">
        <w:rPr>
          <w:rFonts w:asciiTheme="minorHAnsi" w:eastAsiaTheme="minorHAnsi" w:hAnsiTheme="minorHAnsi" w:cstheme="minorHAnsi"/>
          <w:lang w:eastAsia="en-US"/>
        </w:rPr>
        <w:t xml:space="preserve">extended period </w:t>
      </w:r>
      <w:r w:rsidR="00BA44FF">
        <w:rPr>
          <w:rFonts w:asciiTheme="minorHAnsi" w:eastAsiaTheme="minorHAnsi" w:hAnsiTheme="minorHAnsi" w:cstheme="minorHAnsi"/>
          <w:lang w:eastAsia="en-US"/>
        </w:rPr>
        <w:t xml:space="preserve"> to which the Parties may agree</w:t>
      </w:r>
      <w:r w:rsidR="002417E6" w:rsidRPr="002417E6">
        <w:rPr>
          <w:rFonts w:asciiTheme="minorHAnsi" w:eastAsiaTheme="minorHAnsi" w:hAnsiTheme="minorHAnsi" w:cstheme="minorHAnsi"/>
          <w:lang w:eastAsia="en-US"/>
        </w:rPr>
        <w:t>, either Party may pursue its rights in a judicial proceeding.</w:t>
      </w:r>
    </w:p>
    <w:p w14:paraId="74D71096" w14:textId="4E733B34" w:rsidR="002417E6" w:rsidRPr="002417E6" w:rsidRDefault="00A264AA" w:rsidP="00D133B4">
      <w:pPr>
        <w:spacing w:after="200" w:line="276" w:lineRule="auto"/>
        <w:ind w:hanging="645"/>
        <w:jc w:val="left"/>
        <w:rPr>
          <w:rFonts w:asciiTheme="minorHAnsi" w:eastAsiaTheme="minorHAnsi" w:hAnsiTheme="minorHAnsi" w:cstheme="minorHAnsi"/>
          <w:lang w:eastAsia="en-US"/>
        </w:rPr>
      </w:pPr>
      <w:r>
        <w:rPr>
          <w:rFonts w:asciiTheme="minorHAnsi" w:eastAsiaTheme="minorHAnsi" w:hAnsiTheme="minorHAnsi" w:cstheme="minorHAnsi"/>
          <w:b/>
          <w:bCs/>
          <w:lang w:eastAsia="en-US"/>
        </w:rPr>
        <w:tab/>
      </w:r>
      <w:r>
        <w:rPr>
          <w:rFonts w:asciiTheme="minorHAnsi" w:eastAsiaTheme="minorHAnsi" w:hAnsiTheme="minorHAnsi" w:cstheme="minorHAnsi"/>
          <w:b/>
          <w:bCs/>
          <w:lang w:eastAsia="en-US"/>
        </w:rPr>
        <w:tab/>
      </w:r>
      <w:r>
        <w:rPr>
          <w:rFonts w:asciiTheme="minorHAnsi" w:eastAsiaTheme="minorHAnsi" w:hAnsiTheme="minorHAnsi" w:cstheme="minorHAnsi"/>
          <w:b/>
          <w:bCs/>
          <w:lang w:eastAsia="en-US"/>
        </w:rPr>
        <w:tab/>
      </w:r>
      <w:r w:rsidRPr="00A264AA">
        <w:rPr>
          <w:rFonts w:asciiTheme="minorHAnsi" w:eastAsiaTheme="minorHAnsi" w:hAnsiTheme="minorHAnsi" w:cstheme="minorHAnsi"/>
          <w:b/>
          <w:bCs/>
          <w:lang w:eastAsia="en-US"/>
        </w:rPr>
        <w:t>6.5</w:t>
      </w:r>
      <w:r w:rsidR="002417E6" w:rsidRPr="002417E6">
        <w:rPr>
          <w:rFonts w:asciiTheme="minorHAnsi" w:eastAsiaTheme="minorHAnsi" w:hAnsiTheme="minorHAnsi" w:cstheme="minorHAnsi"/>
          <w:b/>
          <w:bCs/>
          <w:lang w:eastAsia="en-US"/>
        </w:rPr>
        <w:tab/>
        <w:t>Confidentiality</w:t>
      </w:r>
      <w:r w:rsidR="002417E6" w:rsidRPr="002417E6">
        <w:rPr>
          <w:rFonts w:asciiTheme="minorHAnsi" w:eastAsiaTheme="minorHAnsi" w:hAnsiTheme="minorHAnsi" w:cstheme="minorHAnsi"/>
          <w:i/>
          <w:lang w:eastAsia="en-US"/>
        </w:rPr>
        <w:t>.</w:t>
      </w:r>
      <w:r w:rsidR="002417E6" w:rsidRPr="002417E6">
        <w:rPr>
          <w:rFonts w:asciiTheme="minorHAnsi" w:eastAsiaTheme="minorHAnsi" w:hAnsiTheme="minorHAnsi" w:cstheme="minorHAnsi"/>
          <w:lang w:eastAsia="en-US"/>
        </w:rPr>
        <w:t xml:space="preserve">  Neither </w:t>
      </w:r>
      <w:r w:rsidR="00D133B4">
        <w:rPr>
          <w:rFonts w:asciiTheme="minorHAnsi" w:eastAsiaTheme="minorHAnsi" w:hAnsiTheme="minorHAnsi" w:cstheme="minorHAnsi"/>
          <w:lang w:eastAsia="en-US"/>
        </w:rPr>
        <w:t>Network Entity</w:t>
      </w:r>
      <w:r w:rsidR="002417E6" w:rsidRPr="002417E6">
        <w:rPr>
          <w:rFonts w:asciiTheme="minorHAnsi" w:eastAsiaTheme="minorHAnsi" w:hAnsiTheme="minorHAnsi" w:cstheme="minorHAnsi"/>
          <w:lang w:eastAsia="en-US"/>
        </w:rPr>
        <w:t xml:space="preserve"> nor </w:t>
      </w:r>
      <w:r w:rsidR="00145877">
        <w:rPr>
          <w:rFonts w:asciiTheme="minorHAnsi" w:eastAsiaTheme="minorHAnsi" w:hAnsiTheme="minorHAnsi" w:cstheme="minorHAnsi"/>
          <w:lang w:eastAsia="en-US"/>
        </w:rPr>
        <w:t>CBO</w:t>
      </w:r>
      <w:r w:rsidR="002417E6" w:rsidRPr="002417E6">
        <w:rPr>
          <w:rFonts w:asciiTheme="minorHAnsi" w:eastAsiaTheme="minorHAnsi" w:hAnsiTheme="minorHAnsi" w:cstheme="minorHAnsi"/>
          <w:lang w:eastAsia="en-US"/>
        </w:rPr>
        <w:t xml:space="preserve"> shall disclose to any unauthorized third </w:t>
      </w:r>
      <w:r w:rsidR="00145877">
        <w:rPr>
          <w:rFonts w:asciiTheme="minorHAnsi" w:eastAsiaTheme="minorHAnsi" w:hAnsiTheme="minorHAnsi" w:cstheme="minorHAnsi"/>
          <w:lang w:eastAsia="en-US"/>
        </w:rPr>
        <w:t>p</w:t>
      </w:r>
      <w:r w:rsidR="002417E6" w:rsidRPr="002417E6">
        <w:rPr>
          <w:rFonts w:asciiTheme="minorHAnsi" w:eastAsiaTheme="minorHAnsi" w:hAnsiTheme="minorHAnsi" w:cstheme="minorHAnsi"/>
          <w:lang w:eastAsia="en-US"/>
        </w:rPr>
        <w:t>arty any confidential or proprietary information collected or exchanged pursuant to this Agreement</w:t>
      </w:r>
      <w:r w:rsidR="00077E06">
        <w:rPr>
          <w:rFonts w:asciiTheme="minorHAnsi" w:eastAsiaTheme="minorHAnsi" w:hAnsiTheme="minorHAnsi" w:cstheme="minorHAnsi"/>
          <w:lang w:eastAsia="en-US"/>
        </w:rPr>
        <w:t xml:space="preserve"> or in discussions or negotiations relating to this Agreement</w:t>
      </w:r>
      <w:r w:rsidR="002417E6" w:rsidRPr="002417E6">
        <w:rPr>
          <w:rFonts w:asciiTheme="minorHAnsi" w:eastAsiaTheme="minorHAnsi" w:hAnsiTheme="minorHAnsi" w:cstheme="minorHAnsi"/>
          <w:lang w:eastAsia="en-US"/>
        </w:rPr>
        <w:t xml:space="preserve"> unless such disclosure is (a) required by law; (b) authorized in writing by the other Party; (c) made to a Party’s directors, managers, officers, employees, consultants, advisors, affiliates, counsel, and accountants (“Agents”) on an as-needed basis, but only if such Agent has agreed in writing to maintain confidentiality of such information.  Any disclosure on the part of one Party to the other Party pursuant to this Agreement shall not constitute a transfer, assignment, or license of the same and such information shall remain the sole and exclusive property of the disclosing Party. </w:t>
      </w:r>
    </w:p>
    <w:p w14:paraId="79A43B8E" w14:textId="13B300AD" w:rsidR="002417E6" w:rsidRPr="002417E6" w:rsidRDefault="00A264AA" w:rsidP="00D133B4">
      <w:pPr>
        <w:spacing w:after="200" w:line="276" w:lineRule="auto"/>
        <w:ind w:hanging="645"/>
        <w:jc w:val="left"/>
        <w:rPr>
          <w:rFonts w:asciiTheme="minorHAnsi" w:eastAsiaTheme="minorHAnsi" w:hAnsiTheme="minorHAnsi" w:cstheme="minorHAnsi"/>
          <w:lang w:eastAsia="en-US"/>
        </w:rPr>
      </w:pPr>
      <w:r>
        <w:rPr>
          <w:rFonts w:asciiTheme="minorHAnsi" w:eastAsiaTheme="minorHAnsi" w:hAnsiTheme="minorHAnsi" w:cstheme="minorHAnsi"/>
          <w:b/>
          <w:bCs/>
          <w:lang w:eastAsia="en-US"/>
        </w:rPr>
        <w:tab/>
      </w:r>
      <w:r>
        <w:rPr>
          <w:rFonts w:asciiTheme="minorHAnsi" w:eastAsiaTheme="minorHAnsi" w:hAnsiTheme="minorHAnsi" w:cstheme="minorHAnsi"/>
          <w:b/>
          <w:bCs/>
          <w:lang w:eastAsia="en-US"/>
        </w:rPr>
        <w:tab/>
      </w:r>
      <w:r>
        <w:rPr>
          <w:rFonts w:asciiTheme="minorHAnsi" w:eastAsiaTheme="minorHAnsi" w:hAnsiTheme="minorHAnsi" w:cstheme="minorHAnsi"/>
          <w:b/>
          <w:bCs/>
          <w:lang w:eastAsia="en-US"/>
        </w:rPr>
        <w:tab/>
      </w:r>
      <w:r w:rsidRPr="00A264AA">
        <w:rPr>
          <w:rFonts w:asciiTheme="minorHAnsi" w:eastAsiaTheme="minorHAnsi" w:hAnsiTheme="minorHAnsi" w:cstheme="minorHAnsi"/>
          <w:b/>
          <w:bCs/>
          <w:lang w:eastAsia="en-US"/>
        </w:rPr>
        <w:t>6.6</w:t>
      </w:r>
      <w:r w:rsidR="002417E6" w:rsidRPr="002417E6">
        <w:rPr>
          <w:rFonts w:asciiTheme="minorHAnsi" w:eastAsiaTheme="minorHAnsi" w:hAnsiTheme="minorHAnsi" w:cstheme="minorHAnsi"/>
          <w:b/>
          <w:bCs/>
          <w:lang w:eastAsia="en-US"/>
        </w:rPr>
        <w:tab/>
        <w:t>HIPAA Business Associate Agreement</w:t>
      </w:r>
      <w:r w:rsidR="002417E6" w:rsidRPr="002417E6">
        <w:rPr>
          <w:rFonts w:asciiTheme="minorHAnsi" w:eastAsiaTheme="minorHAnsi" w:hAnsiTheme="minorHAnsi" w:cstheme="minorHAnsi"/>
          <w:lang w:eastAsia="en-US"/>
        </w:rPr>
        <w:t xml:space="preserve">.  The Parties shall enter into and adhere to a HIPAA-compliant Business Associate Agreement attached as </w:t>
      </w:r>
      <w:r w:rsidR="002417E6" w:rsidRPr="002417E6">
        <w:rPr>
          <w:rFonts w:asciiTheme="minorHAnsi" w:eastAsiaTheme="minorHAnsi" w:hAnsiTheme="minorHAnsi" w:cstheme="minorHAnsi"/>
          <w:b/>
          <w:bCs/>
          <w:lang w:eastAsia="en-US"/>
        </w:rPr>
        <w:t xml:space="preserve">Exhibit </w:t>
      </w:r>
      <w:r w:rsidR="006C7336">
        <w:rPr>
          <w:rFonts w:asciiTheme="minorHAnsi" w:eastAsiaTheme="minorHAnsi" w:hAnsiTheme="minorHAnsi" w:cstheme="minorHAnsi"/>
          <w:b/>
          <w:bCs/>
          <w:lang w:eastAsia="en-US"/>
        </w:rPr>
        <w:t>B</w:t>
      </w:r>
      <w:r w:rsidR="002417E6" w:rsidRPr="002417E6">
        <w:rPr>
          <w:rFonts w:asciiTheme="minorHAnsi" w:eastAsiaTheme="minorHAnsi" w:hAnsiTheme="minorHAnsi" w:cstheme="minorHAnsi"/>
          <w:lang w:eastAsia="en-US"/>
        </w:rPr>
        <w:t xml:space="preserve">.  </w:t>
      </w:r>
    </w:p>
    <w:p w14:paraId="2C8DBA89" w14:textId="35B30F89" w:rsidR="002417E6" w:rsidRPr="002417E6" w:rsidRDefault="002417E6" w:rsidP="00D133B4">
      <w:pPr>
        <w:spacing w:after="200" w:line="276" w:lineRule="auto"/>
        <w:ind w:hanging="645"/>
        <w:jc w:val="left"/>
        <w:rPr>
          <w:rFonts w:asciiTheme="minorHAnsi" w:eastAsiaTheme="minorHAnsi" w:hAnsiTheme="minorHAnsi" w:cstheme="minorHAnsi"/>
          <w:lang w:eastAsia="en-US"/>
        </w:rPr>
      </w:pPr>
      <w:r w:rsidRPr="002417E6">
        <w:rPr>
          <w:rFonts w:asciiTheme="minorHAnsi" w:eastAsiaTheme="minorHAnsi" w:hAnsiTheme="minorHAnsi" w:cstheme="minorHAnsi"/>
          <w:b/>
          <w:bCs/>
          <w:lang w:eastAsia="en-US"/>
        </w:rPr>
        <w:t xml:space="preserve"> </w:t>
      </w:r>
      <w:r w:rsidR="00A264AA">
        <w:rPr>
          <w:rFonts w:asciiTheme="minorHAnsi" w:eastAsiaTheme="minorHAnsi" w:hAnsiTheme="minorHAnsi" w:cstheme="minorHAnsi"/>
          <w:b/>
          <w:bCs/>
          <w:lang w:eastAsia="en-US"/>
        </w:rPr>
        <w:tab/>
      </w:r>
      <w:r w:rsidR="00A264AA">
        <w:rPr>
          <w:rFonts w:asciiTheme="minorHAnsi" w:eastAsiaTheme="minorHAnsi" w:hAnsiTheme="minorHAnsi" w:cstheme="minorHAnsi"/>
          <w:b/>
          <w:bCs/>
          <w:lang w:eastAsia="en-US"/>
        </w:rPr>
        <w:tab/>
      </w:r>
      <w:r w:rsidR="00A264AA">
        <w:rPr>
          <w:rFonts w:asciiTheme="minorHAnsi" w:eastAsiaTheme="minorHAnsi" w:hAnsiTheme="minorHAnsi" w:cstheme="minorHAnsi"/>
          <w:b/>
          <w:bCs/>
          <w:lang w:eastAsia="en-US"/>
        </w:rPr>
        <w:tab/>
      </w:r>
      <w:r w:rsidR="00A264AA" w:rsidRPr="00A264AA">
        <w:rPr>
          <w:rFonts w:asciiTheme="minorHAnsi" w:eastAsiaTheme="minorHAnsi" w:hAnsiTheme="minorHAnsi" w:cstheme="minorHAnsi"/>
          <w:b/>
          <w:bCs/>
          <w:lang w:eastAsia="en-US"/>
        </w:rPr>
        <w:t>6.7</w:t>
      </w:r>
      <w:r w:rsidRPr="002417E6">
        <w:rPr>
          <w:rFonts w:asciiTheme="minorHAnsi" w:eastAsiaTheme="minorHAnsi" w:hAnsiTheme="minorHAnsi" w:cstheme="minorHAnsi"/>
          <w:b/>
          <w:bCs/>
          <w:lang w:eastAsia="en-US"/>
        </w:rPr>
        <w:tab/>
        <w:t>Third-Party Beneficiaries</w:t>
      </w:r>
      <w:r w:rsidRPr="002417E6">
        <w:rPr>
          <w:rFonts w:asciiTheme="minorHAnsi" w:eastAsiaTheme="minorHAnsi" w:hAnsiTheme="minorHAnsi" w:cstheme="minorHAnsi"/>
          <w:i/>
          <w:lang w:eastAsia="en-US"/>
        </w:rPr>
        <w:t>.</w:t>
      </w:r>
      <w:r w:rsidRPr="002417E6">
        <w:rPr>
          <w:rFonts w:asciiTheme="minorHAnsi" w:eastAsiaTheme="minorHAnsi" w:hAnsiTheme="minorHAnsi" w:cstheme="minorHAnsi"/>
          <w:lang w:eastAsia="en-US"/>
        </w:rPr>
        <w:t xml:space="preserve">  This Agreement is entered into by and between </w:t>
      </w:r>
      <w:r w:rsidR="00D133B4">
        <w:rPr>
          <w:rFonts w:asciiTheme="minorHAnsi" w:eastAsiaTheme="minorHAnsi" w:hAnsiTheme="minorHAnsi" w:cstheme="minorHAnsi"/>
          <w:lang w:eastAsia="en-US"/>
        </w:rPr>
        <w:t>Network Entity</w:t>
      </w:r>
      <w:r w:rsidRPr="002417E6">
        <w:rPr>
          <w:rFonts w:asciiTheme="minorHAnsi" w:eastAsiaTheme="minorHAnsi" w:hAnsiTheme="minorHAnsi" w:cstheme="minorHAnsi"/>
          <w:lang w:eastAsia="en-US"/>
        </w:rPr>
        <w:t xml:space="preserve"> and </w:t>
      </w:r>
      <w:r w:rsidR="00145877">
        <w:rPr>
          <w:rFonts w:asciiTheme="minorHAnsi" w:eastAsiaTheme="minorHAnsi" w:hAnsiTheme="minorHAnsi" w:cstheme="minorHAnsi"/>
          <w:lang w:eastAsia="en-US"/>
        </w:rPr>
        <w:t>CBO</w:t>
      </w:r>
      <w:r w:rsidRPr="002417E6">
        <w:rPr>
          <w:rFonts w:asciiTheme="minorHAnsi" w:eastAsiaTheme="minorHAnsi" w:hAnsiTheme="minorHAnsi" w:cstheme="minorHAnsi"/>
          <w:lang w:eastAsia="en-US"/>
        </w:rPr>
        <w:t xml:space="preserve"> for their respective benefit.  Except as specifically provided herein, no third </w:t>
      </w:r>
      <w:r w:rsidR="00145877">
        <w:rPr>
          <w:rFonts w:asciiTheme="minorHAnsi" w:eastAsiaTheme="minorHAnsi" w:hAnsiTheme="minorHAnsi" w:cstheme="minorHAnsi"/>
          <w:lang w:eastAsia="en-US"/>
        </w:rPr>
        <w:t>p</w:t>
      </w:r>
      <w:r w:rsidRPr="002417E6">
        <w:rPr>
          <w:rFonts w:asciiTheme="minorHAnsi" w:eastAsiaTheme="minorHAnsi" w:hAnsiTheme="minorHAnsi" w:cstheme="minorHAnsi"/>
          <w:lang w:eastAsia="en-US"/>
        </w:rPr>
        <w:t xml:space="preserve">arty shall have any right to enforce any right or enjoy any benefit created or established under this Agreement.  </w:t>
      </w:r>
    </w:p>
    <w:p w14:paraId="5439EEAA" w14:textId="481D8BC9" w:rsidR="002417E6" w:rsidRDefault="00A264AA" w:rsidP="00D133B4">
      <w:pPr>
        <w:spacing w:after="200" w:line="276" w:lineRule="auto"/>
        <w:ind w:hanging="645"/>
        <w:jc w:val="left"/>
        <w:rPr>
          <w:rFonts w:asciiTheme="minorHAnsi" w:eastAsiaTheme="minorHAnsi" w:hAnsiTheme="minorHAnsi" w:cstheme="minorHAnsi"/>
          <w:lang w:eastAsia="en-US"/>
        </w:rPr>
      </w:pPr>
      <w:r>
        <w:rPr>
          <w:rFonts w:asciiTheme="minorHAnsi" w:eastAsiaTheme="minorHAnsi" w:hAnsiTheme="minorHAnsi" w:cstheme="minorHAnsi"/>
          <w:b/>
          <w:bCs/>
          <w:lang w:eastAsia="en-US"/>
        </w:rPr>
        <w:tab/>
      </w:r>
      <w:r>
        <w:rPr>
          <w:rFonts w:asciiTheme="minorHAnsi" w:eastAsiaTheme="minorHAnsi" w:hAnsiTheme="minorHAnsi" w:cstheme="minorHAnsi"/>
          <w:b/>
          <w:bCs/>
          <w:lang w:eastAsia="en-US"/>
        </w:rPr>
        <w:tab/>
      </w:r>
      <w:r>
        <w:rPr>
          <w:rFonts w:asciiTheme="minorHAnsi" w:eastAsiaTheme="minorHAnsi" w:hAnsiTheme="minorHAnsi" w:cstheme="minorHAnsi"/>
          <w:b/>
          <w:bCs/>
          <w:lang w:eastAsia="en-US"/>
        </w:rPr>
        <w:tab/>
      </w:r>
      <w:r w:rsidRPr="00A264AA">
        <w:rPr>
          <w:rFonts w:asciiTheme="minorHAnsi" w:eastAsiaTheme="minorHAnsi" w:hAnsiTheme="minorHAnsi" w:cstheme="minorHAnsi"/>
          <w:b/>
          <w:bCs/>
          <w:lang w:eastAsia="en-US"/>
        </w:rPr>
        <w:t>6.8</w:t>
      </w:r>
      <w:r w:rsidR="002417E6" w:rsidRPr="002417E6">
        <w:rPr>
          <w:rFonts w:asciiTheme="minorHAnsi" w:eastAsiaTheme="minorHAnsi" w:hAnsiTheme="minorHAnsi" w:cstheme="minorHAnsi"/>
          <w:b/>
          <w:bCs/>
          <w:lang w:eastAsia="en-US"/>
        </w:rPr>
        <w:tab/>
        <w:t>Waiver</w:t>
      </w:r>
      <w:r w:rsidR="002417E6" w:rsidRPr="002417E6">
        <w:rPr>
          <w:rFonts w:asciiTheme="minorHAnsi" w:eastAsiaTheme="minorHAnsi" w:hAnsiTheme="minorHAnsi" w:cstheme="minorHAnsi"/>
          <w:i/>
          <w:lang w:eastAsia="en-US"/>
        </w:rPr>
        <w:t>.</w:t>
      </w:r>
      <w:r w:rsidR="002417E6" w:rsidRPr="002417E6">
        <w:rPr>
          <w:rFonts w:asciiTheme="minorHAnsi" w:eastAsiaTheme="minorHAnsi" w:hAnsiTheme="minorHAnsi" w:cstheme="minorHAnsi"/>
          <w:lang w:eastAsia="en-US"/>
        </w:rPr>
        <w:t xml:space="preserve">  No waiver may be deemed to have been made unless made expressly in writing and signed by the waiving Party.  The waiving by either Party of a breach or violation of any provision of this Agreement shall not operate as, or be construed to be, a waiver of any subsequent breach or violation of the same or other provision hereof.  No failure by either Party to insist upon the strict performance of any provision of this Agreement may be construed as depriving that Party of the right to insist on strict performance of that provision or of any other provision in the future.</w:t>
      </w:r>
    </w:p>
    <w:p w14:paraId="4D85C1E1" w14:textId="5DE13953" w:rsidR="002417E6" w:rsidRPr="002417E6" w:rsidRDefault="00A264AA" w:rsidP="00D133B4">
      <w:pPr>
        <w:spacing w:after="200" w:line="276" w:lineRule="auto"/>
        <w:ind w:hanging="645"/>
        <w:jc w:val="left"/>
        <w:rPr>
          <w:rFonts w:asciiTheme="minorHAnsi" w:eastAsiaTheme="minorHAnsi" w:hAnsiTheme="minorHAnsi" w:cstheme="minorHAnsi"/>
          <w:lang w:eastAsia="en-US"/>
        </w:rPr>
      </w:pPr>
      <w:bookmarkStart w:id="1" w:name="_Hlk2320745"/>
      <w:r>
        <w:rPr>
          <w:rFonts w:asciiTheme="minorHAnsi" w:eastAsiaTheme="minorHAnsi" w:hAnsiTheme="minorHAnsi" w:cstheme="minorHAnsi"/>
          <w:b/>
          <w:bCs/>
          <w:lang w:eastAsia="en-US"/>
        </w:rPr>
        <w:tab/>
      </w:r>
      <w:r>
        <w:rPr>
          <w:rFonts w:asciiTheme="minorHAnsi" w:eastAsiaTheme="minorHAnsi" w:hAnsiTheme="minorHAnsi" w:cstheme="minorHAnsi"/>
          <w:b/>
          <w:bCs/>
          <w:lang w:eastAsia="en-US"/>
        </w:rPr>
        <w:tab/>
      </w:r>
      <w:r>
        <w:rPr>
          <w:rFonts w:asciiTheme="minorHAnsi" w:eastAsiaTheme="minorHAnsi" w:hAnsiTheme="minorHAnsi" w:cstheme="minorHAnsi"/>
          <w:b/>
          <w:bCs/>
          <w:lang w:eastAsia="en-US"/>
        </w:rPr>
        <w:tab/>
      </w:r>
      <w:r w:rsidRPr="00A264AA">
        <w:rPr>
          <w:rFonts w:asciiTheme="minorHAnsi" w:eastAsiaTheme="minorHAnsi" w:hAnsiTheme="minorHAnsi" w:cstheme="minorHAnsi"/>
          <w:b/>
          <w:bCs/>
          <w:lang w:eastAsia="en-US"/>
        </w:rPr>
        <w:t>6.9</w:t>
      </w:r>
      <w:r w:rsidR="002417E6" w:rsidRPr="002417E6">
        <w:rPr>
          <w:rFonts w:asciiTheme="minorHAnsi" w:eastAsiaTheme="minorHAnsi" w:hAnsiTheme="minorHAnsi" w:cstheme="minorHAnsi"/>
          <w:b/>
          <w:bCs/>
          <w:lang w:eastAsia="en-US"/>
        </w:rPr>
        <w:tab/>
        <w:t>Jurisdiction</w:t>
      </w:r>
      <w:r w:rsidR="002417E6" w:rsidRPr="002417E6">
        <w:rPr>
          <w:rFonts w:asciiTheme="minorHAnsi" w:eastAsiaTheme="minorHAnsi" w:hAnsiTheme="minorHAnsi" w:cstheme="minorHAnsi"/>
          <w:b/>
          <w:lang w:eastAsia="en-US"/>
        </w:rPr>
        <w:t>.</w:t>
      </w:r>
      <w:r w:rsidR="002417E6" w:rsidRPr="002417E6">
        <w:rPr>
          <w:rFonts w:asciiTheme="minorHAnsi" w:eastAsiaTheme="minorHAnsi" w:hAnsiTheme="minorHAnsi" w:cstheme="minorHAnsi"/>
          <w:lang w:eastAsia="en-US"/>
        </w:rPr>
        <w:t xml:space="preserve">  This Agreement and any claim of any kind under any theory of law will be governed by and construed in accordance with the laws of the State of [</w:t>
      </w:r>
      <w:r w:rsidR="002417E6" w:rsidRPr="002417E6">
        <w:rPr>
          <w:rFonts w:asciiTheme="minorHAnsi" w:eastAsiaTheme="minorHAnsi" w:hAnsiTheme="minorHAnsi" w:cstheme="minorHAnsi"/>
          <w:b/>
          <w:bCs/>
          <w:i/>
          <w:iCs/>
          <w:lang w:eastAsia="en-US"/>
        </w:rPr>
        <w:t>insert state</w:t>
      </w:r>
      <w:r w:rsidR="002417E6" w:rsidRPr="002417E6">
        <w:rPr>
          <w:rFonts w:asciiTheme="minorHAnsi" w:eastAsiaTheme="minorHAnsi" w:hAnsiTheme="minorHAnsi" w:cstheme="minorHAnsi"/>
          <w:lang w:eastAsia="en-US"/>
        </w:rPr>
        <w:t>], including all matters of construction, validity, performance, and enforcement and without giving effect to contrary principles of conflict of laws.</w:t>
      </w:r>
    </w:p>
    <w:p w14:paraId="1F6BB194" w14:textId="01F7F472" w:rsidR="002417E6" w:rsidRPr="002417E6" w:rsidRDefault="00A264AA" w:rsidP="00D133B4">
      <w:pPr>
        <w:spacing w:after="200" w:line="276" w:lineRule="auto"/>
        <w:ind w:hanging="645"/>
        <w:jc w:val="left"/>
        <w:rPr>
          <w:rFonts w:asciiTheme="minorHAnsi" w:eastAsiaTheme="minorHAnsi" w:hAnsiTheme="minorHAnsi" w:cstheme="minorHAnsi"/>
          <w:b/>
          <w:u w:val="single"/>
          <w:lang w:eastAsia="en-US"/>
        </w:rPr>
      </w:pPr>
      <w:r>
        <w:rPr>
          <w:rFonts w:asciiTheme="minorHAnsi" w:eastAsiaTheme="minorHAnsi" w:hAnsiTheme="minorHAnsi" w:cstheme="minorHAnsi"/>
          <w:b/>
          <w:bCs/>
          <w:lang w:eastAsia="en-US"/>
        </w:rPr>
        <w:tab/>
      </w:r>
      <w:r>
        <w:rPr>
          <w:rFonts w:asciiTheme="minorHAnsi" w:eastAsiaTheme="minorHAnsi" w:hAnsiTheme="minorHAnsi" w:cstheme="minorHAnsi"/>
          <w:b/>
          <w:bCs/>
          <w:lang w:eastAsia="en-US"/>
        </w:rPr>
        <w:tab/>
      </w:r>
      <w:r>
        <w:rPr>
          <w:rFonts w:asciiTheme="minorHAnsi" w:eastAsiaTheme="minorHAnsi" w:hAnsiTheme="minorHAnsi" w:cstheme="minorHAnsi"/>
          <w:b/>
          <w:bCs/>
          <w:lang w:eastAsia="en-US"/>
        </w:rPr>
        <w:tab/>
      </w:r>
      <w:r w:rsidRPr="00A264AA">
        <w:rPr>
          <w:rFonts w:asciiTheme="minorHAnsi" w:eastAsiaTheme="minorHAnsi" w:hAnsiTheme="minorHAnsi" w:cstheme="minorHAnsi"/>
          <w:b/>
          <w:bCs/>
          <w:lang w:eastAsia="en-US"/>
        </w:rPr>
        <w:t>6.10</w:t>
      </w:r>
      <w:r w:rsidR="002417E6" w:rsidRPr="002417E6">
        <w:rPr>
          <w:rFonts w:asciiTheme="minorHAnsi" w:eastAsiaTheme="minorHAnsi" w:hAnsiTheme="minorHAnsi" w:cstheme="minorHAnsi"/>
          <w:b/>
          <w:bCs/>
          <w:lang w:eastAsia="en-US"/>
        </w:rPr>
        <w:tab/>
        <w:t>Counterparts</w:t>
      </w:r>
      <w:r w:rsidR="002417E6" w:rsidRPr="002417E6">
        <w:rPr>
          <w:rFonts w:asciiTheme="minorHAnsi" w:eastAsiaTheme="minorHAnsi" w:hAnsiTheme="minorHAnsi" w:cstheme="minorHAnsi"/>
          <w:b/>
          <w:lang w:eastAsia="en-US"/>
        </w:rPr>
        <w:t>.</w:t>
      </w:r>
      <w:r w:rsidR="002417E6" w:rsidRPr="002417E6">
        <w:rPr>
          <w:rFonts w:asciiTheme="minorHAnsi" w:eastAsiaTheme="minorHAnsi" w:hAnsiTheme="minorHAnsi" w:cstheme="minorHAnsi"/>
          <w:lang w:eastAsia="en-US"/>
        </w:rPr>
        <w:t xml:space="preserve">  This Agreement may be executed in any number of counterparts, each of which shall be deemed an original, but all of which shall constitute one and the same instrument.  Signatures to this Agreement that are distributed to the Parties via facsimile or other electronic means (including PDF) shall have the same effect as if distributed in original form to all Parties.</w:t>
      </w:r>
    </w:p>
    <w:p w14:paraId="01883045" w14:textId="58145E78" w:rsidR="002417E6" w:rsidRPr="002417E6" w:rsidRDefault="00A264AA" w:rsidP="00D133B4">
      <w:pPr>
        <w:spacing w:after="200" w:line="276" w:lineRule="auto"/>
        <w:ind w:hanging="645"/>
        <w:jc w:val="left"/>
        <w:rPr>
          <w:rFonts w:asciiTheme="minorHAnsi" w:eastAsiaTheme="minorHAnsi" w:hAnsiTheme="minorHAnsi" w:cstheme="minorHAnsi"/>
          <w:lang w:eastAsia="en-US"/>
        </w:rPr>
      </w:pPr>
      <w:r>
        <w:rPr>
          <w:rFonts w:asciiTheme="minorHAnsi" w:eastAsiaTheme="minorHAnsi" w:hAnsiTheme="minorHAnsi" w:cstheme="minorHAnsi"/>
          <w:b/>
          <w:bCs/>
          <w:lang w:eastAsia="en-US"/>
        </w:rPr>
        <w:lastRenderedPageBreak/>
        <w:tab/>
      </w:r>
      <w:r>
        <w:rPr>
          <w:rFonts w:asciiTheme="minorHAnsi" w:eastAsiaTheme="minorHAnsi" w:hAnsiTheme="minorHAnsi" w:cstheme="minorHAnsi"/>
          <w:b/>
          <w:bCs/>
          <w:lang w:eastAsia="en-US"/>
        </w:rPr>
        <w:tab/>
      </w:r>
      <w:r>
        <w:rPr>
          <w:rFonts w:asciiTheme="minorHAnsi" w:eastAsiaTheme="minorHAnsi" w:hAnsiTheme="minorHAnsi" w:cstheme="minorHAnsi"/>
          <w:b/>
          <w:bCs/>
          <w:lang w:eastAsia="en-US"/>
        </w:rPr>
        <w:tab/>
      </w:r>
      <w:r w:rsidRPr="00A264AA">
        <w:rPr>
          <w:rFonts w:asciiTheme="minorHAnsi" w:eastAsiaTheme="minorHAnsi" w:hAnsiTheme="minorHAnsi" w:cstheme="minorHAnsi"/>
          <w:b/>
          <w:bCs/>
          <w:lang w:eastAsia="en-US"/>
        </w:rPr>
        <w:t>6.11</w:t>
      </w:r>
      <w:r w:rsidR="002417E6" w:rsidRPr="002417E6">
        <w:rPr>
          <w:rFonts w:asciiTheme="minorHAnsi" w:eastAsiaTheme="minorHAnsi" w:hAnsiTheme="minorHAnsi" w:cstheme="minorHAnsi"/>
          <w:b/>
          <w:bCs/>
          <w:lang w:eastAsia="en-US"/>
        </w:rPr>
        <w:tab/>
        <w:t>Severability.</w:t>
      </w:r>
      <w:r w:rsidR="002417E6" w:rsidRPr="002417E6">
        <w:rPr>
          <w:rFonts w:asciiTheme="minorHAnsi" w:eastAsiaTheme="minorHAnsi" w:hAnsiTheme="minorHAnsi" w:cstheme="minorHAnsi"/>
          <w:lang w:eastAsia="en-US"/>
        </w:rPr>
        <w:t xml:space="preserve">  Each provision of this Agreement is intended to be severable.  If any term or provision is illegal or invalid for any reason whatsoever, such illegality or invalidity shall not affect the validity of the remainder of this Agreement.</w:t>
      </w:r>
    </w:p>
    <w:p w14:paraId="60B06EB4" w14:textId="3A0A0E1B" w:rsidR="002417E6" w:rsidRPr="002417E6" w:rsidRDefault="00A264AA" w:rsidP="00D133B4">
      <w:pPr>
        <w:spacing w:after="200" w:line="276" w:lineRule="auto"/>
        <w:ind w:hanging="645"/>
        <w:jc w:val="left"/>
        <w:rPr>
          <w:rFonts w:asciiTheme="minorHAnsi" w:eastAsiaTheme="minorHAnsi" w:hAnsiTheme="minorHAnsi" w:cstheme="minorHAnsi"/>
          <w:lang w:eastAsia="en-US"/>
        </w:rPr>
      </w:pPr>
      <w:r>
        <w:rPr>
          <w:rFonts w:asciiTheme="minorHAnsi" w:eastAsiaTheme="minorHAnsi" w:hAnsiTheme="minorHAnsi" w:cstheme="minorHAnsi"/>
          <w:b/>
          <w:bCs/>
          <w:lang w:eastAsia="en-US"/>
        </w:rPr>
        <w:tab/>
      </w:r>
      <w:r>
        <w:rPr>
          <w:rFonts w:asciiTheme="minorHAnsi" w:eastAsiaTheme="minorHAnsi" w:hAnsiTheme="minorHAnsi" w:cstheme="minorHAnsi"/>
          <w:b/>
          <w:bCs/>
          <w:lang w:eastAsia="en-US"/>
        </w:rPr>
        <w:tab/>
      </w:r>
      <w:r>
        <w:rPr>
          <w:rFonts w:asciiTheme="minorHAnsi" w:eastAsiaTheme="minorHAnsi" w:hAnsiTheme="minorHAnsi" w:cstheme="minorHAnsi"/>
          <w:b/>
          <w:bCs/>
          <w:lang w:eastAsia="en-US"/>
        </w:rPr>
        <w:tab/>
      </w:r>
      <w:r w:rsidRPr="00A264AA">
        <w:rPr>
          <w:rFonts w:asciiTheme="minorHAnsi" w:eastAsiaTheme="minorHAnsi" w:hAnsiTheme="minorHAnsi" w:cstheme="minorHAnsi"/>
          <w:b/>
          <w:bCs/>
          <w:lang w:eastAsia="en-US"/>
        </w:rPr>
        <w:t>6.12</w:t>
      </w:r>
      <w:r w:rsidR="002417E6" w:rsidRPr="002417E6">
        <w:rPr>
          <w:rFonts w:asciiTheme="minorHAnsi" w:eastAsiaTheme="minorHAnsi" w:hAnsiTheme="minorHAnsi" w:cstheme="minorHAnsi"/>
          <w:b/>
          <w:bCs/>
          <w:lang w:eastAsia="en-US"/>
        </w:rPr>
        <w:tab/>
        <w:t>Notices</w:t>
      </w:r>
      <w:r w:rsidR="002417E6" w:rsidRPr="002417E6">
        <w:rPr>
          <w:rFonts w:asciiTheme="minorHAnsi" w:eastAsiaTheme="minorHAnsi" w:hAnsiTheme="minorHAnsi" w:cstheme="minorHAnsi"/>
          <w:lang w:eastAsia="en-US"/>
        </w:rPr>
        <w:t>.  Any notices required by this Agreement, from one Party to the other, shall be delivered in person, sent by e-mail message to the Party’s address indicated below, or sent by first-class mail, postage prepaid, to the Party’s address indicated below.</w:t>
      </w:r>
    </w:p>
    <w:p w14:paraId="6B93CC9A" w14:textId="7ADD478A" w:rsidR="002417E6" w:rsidRPr="002417E6" w:rsidRDefault="00A264AA" w:rsidP="00D133B4">
      <w:pPr>
        <w:spacing w:after="200" w:line="276" w:lineRule="auto"/>
        <w:ind w:hanging="645"/>
        <w:jc w:val="left"/>
        <w:rPr>
          <w:rFonts w:asciiTheme="minorHAnsi" w:eastAsiaTheme="minorHAnsi" w:hAnsiTheme="minorHAnsi" w:cstheme="minorHAnsi"/>
          <w:lang w:eastAsia="en-US"/>
        </w:rPr>
      </w:pPr>
      <w:r>
        <w:rPr>
          <w:rFonts w:asciiTheme="minorHAnsi" w:eastAsiaTheme="minorHAnsi" w:hAnsiTheme="minorHAnsi" w:cstheme="minorHAnsi"/>
          <w:b/>
          <w:bCs/>
          <w:lang w:eastAsia="en-US"/>
        </w:rPr>
        <w:tab/>
      </w:r>
      <w:r>
        <w:rPr>
          <w:rFonts w:asciiTheme="minorHAnsi" w:eastAsiaTheme="minorHAnsi" w:hAnsiTheme="minorHAnsi" w:cstheme="minorHAnsi"/>
          <w:b/>
          <w:bCs/>
          <w:lang w:eastAsia="en-US"/>
        </w:rPr>
        <w:tab/>
      </w:r>
      <w:r>
        <w:rPr>
          <w:rFonts w:asciiTheme="minorHAnsi" w:eastAsiaTheme="minorHAnsi" w:hAnsiTheme="minorHAnsi" w:cstheme="minorHAnsi"/>
          <w:b/>
          <w:bCs/>
          <w:lang w:eastAsia="en-US"/>
        </w:rPr>
        <w:tab/>
      </w:r>
      <w:r w:rsidRPr="00A264AA">
        <w:rPr>
          <w:rFonts w:asciiTheme="minorHAnsi" w:eastAsiaTheme="minorHAnsi" w:hAnsiTheme="minorHAnsi" w:cstheme="minorHAnsi"/>
          <w:b/>
          <w:bCs/>
          <w:lang w:eastAsia="en-US"/>
        </w:rPr>
        <w:t>6.13</w:t>
      </w:r>
      <w:r w:rsidR="002417E6" w:rsidRPr="002417E6">
        <w:rPr>
          <w:rFonts w:asciiTheme="minorHAnsi" w:eastAsiaTheme="minorHAnsi" w:hAnsiTheme="minorHAnsi" w:cstheme="minorHAnsi"/>
          <w:b/>
          <w:bCs/>
          <w:lang w:eastAsia="en-US"/>
        </w:rPr>
        <w:tab/>
        <w:t>Mutual Representation of Authority</w:t>
      </w:r>
      <w:r w:rsidR="002417E6" w:rsidRPr="002417E6">
        <w:rPr>
          <w:rFonts w:asciiTheme="minorHAnsi" w:eastAsiaTheme="minorHAnsi" w:hAnsiTheme="minorHAnsi" w:cstheme="minorHAnsi"/>
          <w:i/>
          <w:lang w:eastAsia="en-US"/>
        </w:rPr>
        <w:t>.</w:t>
      </w:r>
      <w:r w:rsidR="002417E6" w:rsidRPr="002417E6">
        <w:rPr>
          <w:rFonts w:asciiTheme="minorHAnsi" w:eastAsiaTheme="minorHAnsi" w:hAnsiTheme="minorHAnsi" w:cstheme="minorHAnsi"/>
          <w:lang w:eastAsia="en-US"/>
        </w:rPr>
        <w:t xml:space="preserve"> Each signatory to this Agreement represents and warrants to the other that they have full right, power, and authority to act on behalf of and bind the Party on whose behalf they are executing the Agreement.</w:t>
      </w:r>
    </w:p>
    <w:p w14:paraId="201D13C1" w14:textId="79FE3ED0" w:rsidR="002417E6" w:rsidRPr="002417E6" w:rsidRDefault="00A264AA" w:rsidP="00D133B4">
      <w:pPr>
        <w:spacing w:after="200" w:line="276" w:lineRule="auto"/>
        <w:ind w:hanging="645"/>
        <w:jc w:val="left"/>
        <w:rPr>
          <w:rFonts w:asciiTheme="minorHAnsi" w:eastAsiaTheme="minorHAnsi" w:hAnsiTheme="minorHAnsi" w:cstheme="minorBidi"/>
          <w:lang w:eastAsia="en-US"/>
        </w:rPr>
      </w:pPr>
      <w:r>
        <w:rPr>
          <w:rFonts w:asciiTheme="minorHAnsi" w:eastAsiaTheme="minorHAnsi" w:hAnsiTheme="minorHAnsi" w:cstheme="minorBidi"/>
          <w:b/>
          <w:bCs/>
          <w:lang w:eastAsia="en-US"/>
        </w:rPr>
        <w:tab/>
      </w:r>
      <w:r>
        <w:rPr>
          <w:rFonts w:asciiTheme="minorHAnsi" w:eastAsiaTheme="minorHAnsi" w:hAnsiTheme="minorHAnsi" w:cstheme="minorBidi"/>
          <w:b/>
          <w:bCs/>
          <w:lang w:eastAsia="en-US"/>
        </w:rPr>
        <w:tab/>
      </w:r>
      <w:r>
        <w:rPr>
          <w:rFonts w:asciiTheme="minorHAnsi" w:eastAsiaTheme="minorHAnsi" w:hAnsiTheme="minorHAnsi" w:cstheme="minorBidi"/>
          <w:b/>
          <w:bCs/>
          <w:lang w:eastAsia="en-US"/>
        </w:rPr>
        <w:tab/>
      </w:r>
      <w:r w:rsidRPr="00A264AA">
        <w:rPr>
          <w:rFonts w:asciiTheme="minorHAnsi" w:eastAsiaTheme="minorHAnsi" w:hAnsiTheme="minorHAnsi" w:cstheme="minorBidi"/>
          <w:b/>
          <w:bCs/>
          <w:lang w:eastAsia="en-US"/>
        </w:rPr>
        <w:t>6.14</w:t>
      </w:r>
      <w:r w:rsidR="002417E6" w:rsidRPr="002417E6">
        <w:rPr>
          <w:rFonts w:asciiTheme="minorHAnsi" w:eastAsiaTheme="minorHAnsi" w:hAnsiTheme="minorHAnsi" w:cstheme="minorBidi"/>
          <w:b/>
          <w:bCs/>
          <w:lang w:eastAsia="en-US"/>
        </w:rPr>
        <w:tab/>
        <w:t>Assignment</w:t>
      </w:r>
      <w:r w:rsidR="002417E6" w:rsidRPr="002417E6">
        <w:rPr>
          <w:rFonts w:asciiTheme="minorHAnsi" w:eastAsiaTheme="minorHAnsi" w:hAnsiTheme="minorHAnsi" w:cstheme="minorBidi"/>
          <w:i/>
          <w:iCs/>
          <w:lang w:eastAsia="en-US"/>
        </w:rPr>
        <w:t>.</w:t>
      </w:r>
      <w:r w:rsidR="002417E6" w:rsidRPr="002417E6">
        <w:rPr>
          <w:rFonts w:asciiTheme="minorHAnsi" w:eastAsiaTheme="minorHAnsi" w:hAnsiTheme="minorHAnsi" w:cstheme="minorBidi"/>
          <w:lang w:eastAsia="en-US"/>
        </w:rPr>
        <w:t xml:space="preserve"> This Agreement may not be assigned by any Party without the prior express written approval of the other Party, except that either Party may assign this Agreement to an affiliate, successor entity, or subsidiary without the written approval of the other</w:t>
      </w:r>
      <w:r w:rsidR="002417E6" w:rsidRPr="002417E6">
        <w:rPr>
          <w:rFonts w:asciiTheme="minorHAnsi" w:eastAsiaTheme="minorHAnsi" w:hAnsiTheme="minorHAnsi" w:cstheme="minorBidi"/>
          <w:spacing w:val="-26"/>
          <w:lang w:eastAsia="en-US"/>
        </w:rPr>
        <w:t xml:space="preserve"> </w:t>
      </w:r>
      <w:r w:rsidR="002417E6" w:rsidRPr="002417E6">
        <w:rPr>
          <w:rFonts w:asciiTheme="minorHAnsi" w:eastAsiaTheme="minorHAnsi" w:hAnsiTheme="minorHAnsi" w:cstheme="minorBidi"/>
          <w:lang w:eastAsia="en-US"/>
        </w:rPr>
        <w:t>Party.</w:t>
      </w:r>
    </w:p>
    <w:p w14:paraId="168B847E" w14:textId="50C098C6" w:rsidR="002417E6" w:rsidRPr="002417E6" w:rsidRDefault="00A264AA" w:rsidP="00D133B4">
      <w:pPr>
        <w:spacing w:after="200" w:line="276" w:lineRule="auto"/>
        <w:jc w:val="left"/>
        <w:rPr>
          <w:rFonts w:asciiTheme="minorHAnsi" w:eastAsiaTheme="minorHAnsi" w:hAnsiTheme="minorHAnsi" w:cstheme="minorBidi"/>
          <w:lang w:eastAsia="en-US"/>
        </w:rPr>
      </w:pPr>
      <w:r>
        <w:rPr>
          <w:rFonts w:asciiTheme="minorHAnsi" w:eastAsiaTheme="minorHAnsi" w:hAnsiTheme="minorHAnsi" w:cstheme="minorBidi"/>
          <w:b/>
          <w:bCs/>
          <w:lang w:eastAsia="en-US"/>
        </w:rPr>
        <w:tab/>
      </w:r>
      <w:r>
        <w:rPr>
          <w:rFonts w:asciiTheme="minorHAnsi" w:eastAsiaTheme="minorHAnsi" w:hAnsiTheme="minorHAnsi" w:cstheme="minorBidi"/>
          <w:b/>
          <w:bCs/>
          <w:lang w:eastAsia="en-US"/>
        </w:rPr>
        <w:tab/>
      </w:r>
      <w:r w:rsidRPr="00A264AA">
        <w:rPr>
          <w:rFonts w:asciiTheme="minorHAnsi" w:eastAsiaTheme="minorHAnsi" w:hAnsiTheme="minorHAnsi" w:cstheme="minorBidi"/>
          <w:b/>
          <w:bCs/>
          <w:lang w:eastAsia="en-US"/>
        </w:rPr>
        <w:t>6.15</w:t>
      </w:r>
      <w:r w:rsidRPr="00A264AA">
        <w:rPr>
          <w:rFonts w:asciiTheme="minorHAnsi" w:eastAsiaTheme="minorHAnsi" w:hAnsiTheme="minorHAnsi" w:cstheme="minorBidi"/>
          <w:b/>
          <w:bCs/>
          <w:lang w:eastAsia="en-US"/>
        </w:rPr>
        <w:tab/>
      </w:r>
      <w:r w:rsidR="002417E6" w:rsidRPr="002417E6">
        <w:rPr>
          <w:rFonts w:asciiTheme="minorHAnsi" w:eastAsiaTheme="minorHAnsi" w:hAnsiTheme="minorHAnsi" w:cstheme="minorBidi"/>
          <w:b/>
          <w:bCs/>
          <w:lang w:eastAsia="en-US"/>
        </w:rPr>
        <w:t>Entire Agreement</w:t>
      </w:r>
      <w:r w:rsidR="002417E6" w:rsidRPr="002417E6">
        <w:rPr>
          <w:rFonts w:asciiTheme="minorHAnsi" w:eastAsiaTheme="minorHAnsi" w:hAnsiTheme="minorHAnsi" w:cstheme="minorBidi"/>
          <w:lang w:eastAsia="en-US"/>
        </w:rPr>
        <w:t xml:space="preserve">. This Agreement (a) constitutes the entire agreement between the Parties hereto with respect to the subject matter hereof; (b) supersedes and replaces all prior agreements, oral or written, between the Parties relating to the subject matter hereof; and (c) except as otherwise indicated herein, may not be modified, </w:t>
      </w:r>
      <w:proofErr w:type="gramStart"/>
      <w:r w:rsidR="002417E6" w:rsidRPr="002417E6">
        <w:rPr>
          <w:rFonts w:asciiTheme="minorHAnsi" w:eastAsiaTheme="minorHAnsi" w:hAnsiTheme="minorHAnsi" w:cstheme="minorBidi"/>
          <w:lang w:eastAsia="en-US"/>
        </w:rPr>
        <w:t>amended</w:t>
      </w:r>
      <w:proofErr w:type="gramEnd"/>
      <w:r w:rsidR="002417E6" w:rsidRPr="002417E6">
        <w:rPr>
          <w:rFonts w:asciiTheme="minorHAnsi" w:eastAsiaTheme="minorHAnsi" w:hAnsiTheme="minorHAnsi" w:cstheme="minorBidi"/>
          <w:lang w:eastAsia="en-US"/>
        </w:rPr>
        <w:t xml:space="preserve"> or otherwise changed in </w:t>
      </w:r>
      <w:r w:rsidR="002417E6" w:rsidRPr="002417E6">
        <w:rPr>
          <w:rFonts w:asciiTheme="minorHAnsi" w:eastAsiaTheme="minorHAnsi" w:hAnsiTheme="minorHAnsi" w:cstheme="minorBidi"/>
          <w:lang w:eastAsia="en-US"/>
        </w:rPr>
        <w:tab/>
        <w:t>any manner except by a written instrument executed by the Party against whom enforcement is</w:t>
      </w:r>
      <w:r w:rsidR="002417E6" w:rsidRPr="002417E6">
        <w:rPr>
          <w:rFonts w:asciiTheme="minorHAnsi" w:eastAsiaTheme="minorHAnsi" w:hAnsiTheme="minorHAnsi" w:cstheme="minorBidi"/>
          <w:spacing w:val="-14"/>
          <w:lang w:eastAsia="en-US"/>
        </w:rPr>
        <w:t xml:space="preserve"> </w:t>
      </w:r>
      <w:r w:rsidR="002417E6" w:rsidRPr="002417E6">
        <w:rPr>
          <w:rFonts w:asciiTheme="minorHAnsi" w:eastAsiaTheme="minorHAnsi" w:hAnsiTheme="minorHAnsi" w:cstheme="minorBidi"/>
          <w:lang w:eastAsia="en-US"/>
        </w:rPr>
        <w:t>sought.</w:t>
      </w:r>
    </w:p>
    <w:p w14:paraId="0166A427" w14:textId="77777777" w:rsidR="002417E6" w:rsidRPr="002417E6" w:rsidRDefault="002417E6" w:rsidP="00D133B4">
      <w:pPr>
        <w:spacing w:after="200" w:line="276" w:lineRule="auto"/>
        <w:jc w:val="left"/>
        <w:rPr>
          <w:rFonts w:asciiTheme="minorHAnsi" w:eastAsiaTheme="minorHAnsi" w:hAnsiTheme="minorHAnsi" w:cstheme="minorHAnsi"/>
          <w:lang w:eastAsia="en-US"/>
        </w:rPr>
      </w:pPr>
    </w:p>
    <w:p w14:paraId="59B41F7E" w14:textId="77777777" w:rsidR="002417E6" w:rsidRPr="002417E6" w:rsidRDefault="002417E6" w:rsidP="00D133B4">
      <w:pPr>
        <w:spacing w:after="200" w:line="276" w:lineRule="auto"/>
        <w:ind w:hanging="645"/>
        <w:jc w:val="left"/>
        <w:rPr>
          <w:rFonts w:asciiTheme="minorHAnsi" w:eastAsiaTheme="minorHAnsi" w:hAnsiTheme="minorHAnsi" w:cstheme="minorHAnsi"/>
          <w:lang w:eastAsia="en-US"/>
        </w:rPr>
      </w:pPr>
    </w:p>
    <w:p w14:paraId="6E290EDF" w14:textId="77777777" w:rsidR="002417E6" w:rsidRPr="002417E6" w:rsidRDefault="002417E6" w:rsidP="00D133B4">
      <w:pPr>
        <w:spacing w:after="200" w:line="276" w:lineRule="auto"/>
        <w:ind w:hanging="645"/>
        <w:jc w:val="left"/>
        <w:rPr>
          <w:rFonts w:asciiTheme="minorHAnsi" w:eastAsiaTheme="minorHAnsi" w:hAnsiTheme="minorHAnsi" w:cstheme="minorHAnsi"/>
          <w:b/>
          <w:u w:val="single"/>
          <w:lang w:eastAsia="en-US"/>
        </w:rPr>
      </w:pPr>
    </w:p>
    <w:bookmarkEnd w:id="1"/>
    <w:p w14:paraId="382C6E1C" w14:textId="5B7EEB29" w:rsidR="002417E6" w:rsidRPr="002417E6" w:rsidRDefault="002417E6" w:rsidP="00D133B4">
      <w:pPr>
        <w:spacing w:after="200" w:line="276" w:lineRule="auto"/>
        <w:jc w:val="left"/>
        <w:rPr>
          <w:rFonts w:asciiTheme="minorHAnsi" w:eastAsiaTheme="minorHAnsi" w:hAnsiTheme="minorHAnsi" w:cstheme="minorHAnsi"/>
          <w:b/>
          <w:bCs/>
          <w:lang w:eastAsia="en-US"/>
        </w:rPr>
      </w:pPr>
      <w:r w:rsidRPr="002417E6">
        <w:rPr>
          <w:rFonts w:asciiTheme="minorHAnsi" w:eastAsiaTheme="minorHAnsi" w:hAnsiTheme="minorHAnsi" w:cstheme="minorHAnsi"/>
          <w:lang w:eastAsia="en-US"/>
        </w:rPr>
        <w:br w:type="page"/>
      </w:r>
      <w:r w:rsidRPr="002417E6">
        <w:rPr>
          <w:rFonts w:asciiTheme="minorHAnsi" w:eastAsiaTheme="minorHAnsi" w:hAnsiTheme="minorHAnsi" w:cstheme="minorHAnsi"/>
          <w:lang w:eastAsia="en-US"/>
        </w:rPr>
        <w:lastRenderedPageBreak/>
        <w:t>“</w:t>
      </w:r>
      <w:r w:rsidR="00D133B4">
        <w:rPr>
          <w:rFonts w:asciiTheme="minorHAnsi" w:eastAsiaTheme="minorHAnsi" w:hAnsiTheme="minorHAnsi" w:cstheme="minorHAnsi"/>
          <w:b/>
          <w:lang w:eastAsia="en-US"/>
        </w:rPr>
        <w:t>Network Entity</w:t>
      </w:r>
      <w:r w:rsidRPr="002417E6">
        <w:rPr>
          <w:rFonts w:asciiTheme="minorHAnsi" w:eastAsiaTheme="minorHAnsi" w:hAnsiTheme="minorHAnsi" w:cstheme="minorHAnsi"/>
          <w:b/>
          <w:lang w:eastAsia="en-US"/>
        </w:rPr>
        <w:t>”</w:t>
      </w:r>
      <w:r w:rsidRPr="002417E6">
        <w:rPr>
          <w:rFonts w:asciiTheme="minorHAnsi" w:eastAsiaTheme="minorHAnsi" w:hAnsiTheme="minorHAnsi" w:cstheme="minorHAnsi"/>
          <w:lang w:eastAsia="en-US"/>
        </w:rPr>
        <w:tab/>
      </w:r>
      <w:r w:rsidRPr="002417E6">
        <w:rPr>
          <w:rFonts w:asciiTheme="minorHAnsi" w:eastAsiaTheme="minorHAnsi" w:hAnsiTheme="minorHAnsi" w:cstheme="minorHAnsi"/>
          <w:lang w:eastAsia="en-US"/>
        </w:rPr>
        <w:tab/>
      </w:r>
      <w:r w:rsidRPr="002417E6">
        <w:rPr>
          <w:rFonts w:asciiTheme="minorHAnsi" w:eastAsiaTheme="minorHAnsi" w:hAnsiTheme="minorHAnsi" w:cstheme="minorHAnsi"/>
          <w:lang w:eastAsia="en-US"/>
        </w:rPr>
        <w:tab/>
      </w:r>
      <w:r w:rsidRPr="002417E6">
        <w:rPr>
          <w:rFonts w:asciiTheme="minorHAnsi" w:eastAsiaTheme="minorHAnsi" w:hAnsiTheme="minorHAnsi" w:cstheme="minorHAnsi"/>
          <w:lang w:eastAsia="en-US"/>
        </w:rPr>
        <w:tab/>
      </w:r>
      <w:r w:rsidRPr="002417E6">
        <w:rPr>
          <w:rFonts w:asciiTheme="minorHAnsi" w:eastAsiaTheme="minorHAnsi" w:hAnsiTheme="minorHAnsi" w:cstheme="minorHAnsi"/>
          <w:lang w:eastAsia="en-US"/>
        </w:rPr>
        <w:tab/>
      </w:r>
      <w:r w:rsidRPr="002417E6">
        <w:rPr>
          <w:rFonts w:asciiTheme="minorHAnsi" w:eastAsiaTheme="minorHAnsi" w:hAnsiTheme="minorHAnsi" w:cstheme="minorHAnsi"/>
          <w:b/>
          <w:bCs/>
          <w:lang w:eastAsia="en-US"/>
        </w:rPr>
        <w:t>“</w:t>
      </w:r>
      <w:r w:rsidR="0080191A">
        <w:rPr>
          <w:rFonts w:asciiTheme="minorHAnsi" w:eastAsiaTheme="minorHAnsi" w:hAnsiTheme="minorHAnsi" w:cstheme="minorHAnsi"/>
          <w:b/>
          <w:bCs/>
          <w:lang w:eastAsia="en-US"/>
        </w:rPr>
        <w:t>CBO</w:t>
      </w:r>
      <w:r w:rsidRPr="002417E6">
        <w:rPr>
          <w:rFonts w:asciiTheme="minorHAnsi" w:eastAsiaTheme="minorHAnsi" w:hAnsiTheme="minorHAnsi" w:cstheme="minorHAnsi"/>
          <w:b/>
          <w:bCs/>
          <w:lang w:eastAsia="en-US"/>
        </w:rPr>
        <w:t>”</w:t>
      </w:r>
    </w:p>
    <w:p w14:paraId="1B88EDA2" w14:textId="77777777" w:rsidR="002417E6" w:rsidRPr="002417E6" w:rsidRDefault="002417E6" w:rsidP="00802539">
      <w:pPr>
        <w:spacing w:after="200" w:line="276" w:lineRule="auto"/>
        <w:jc w:val="left"/>
        <w:rPr>
          <w:rFonts w:asciiTheme="minorHAnsi" w:eastAsiaTheme="minorHAnsi" w:hAnsiTheme="minorHAnsi" w:cstheme="minorHAnsi"/>
          <w:b/>
          <w:lang w:eastAsia="en-US"/>
        </w:rPr>
      </w:pPr>
      <w:r w:rsidRPr="002417E6">
        <w:rPr>
          <w:rFonts w:asciiTheme="minorHAnsi" w:eastAsiaTheme="minorHAnsi" w:hAnsiTheme="minorHAnsi" w:cstheme="minorHAnsi"/>
          <w:b/>
          <w:lang w:eastAsia="en-US"/>
        </w:rPr>
        <w:t>[</w:t>
      </w:r>
      <w:r w:rsidRPr="00063E27">
        <w:rPr>
          <w:rFonts w:asciiTheme="minorHAnsi" w:eastAsiaTheme="minorHAnsi" w:hAnsiTheme="minorHAnsi" w:cstheme="minorHAnsi"/>
          <w:b/>
          <w:i/>
          <w:iCs/>
          <w:lang w:eastAsia="en-US"/>
        </w:rPr>
        <w:t>insert legal business name</w:t>
      </w:r>
      <w:r w:rsidRPr="002417E6">
        <w:rPr>
          <w:rFonts w:asciiTheme="minorHAnsi" w:eastAsiaTheme="minorHAnsi" w:hAnsiTheme="minorHAnsi" w:cstheme="minorHAnsi"/>
          <w:b/>
          <w:lang w:eastAsia="en-US"/>
        </w:rPr>
        <w:t>]</w:t>
      </w:r>
      <w:r w:rsidRPr="002417E6">
        <w:rPr>
          <w:rFonts w:asciiTheme="minorHAnsi" w:eastAsiaTheme="minorHAnsi" w:hAnsiTheme="minorHAnsi" w:cstheme="minorHAnsi"/>
          <w:b/>
          <w:lang w:eastAsia="en-US"/>
        </w:rPr>
        <w:tab/>
      </w:r>
      <w:r w:rsidRPr="002417E6">
        <w:rPr>
          <w:rFonts w:asciiTheme="minorHAnsi" w:eastAsiaTheme="minorHAnsi" w:hAnsiTheme="minorHAnsi" w:cstheme="minorHAnsi"/>
          <w:b/>
          <w:lang w:eastAsia="en-US"/>
        </w:rPr>
        <w:tab/>
      </w:r>
      <w:r w:rsidRPr="002417E6">
        <w:rPr>
          <w:rFonts w:asciiTheme="minorHAnsi" w:eastAsiaTheme="minorHAnsi" w:hAnsiTheme="minorHAnsi" w:cstheme="minorHAnsi"/>
          <w:b/>
          <w:lang w:eastAsia="en-US"/>
        </w:rPr>
        <w:tab/>
      </w:r>
      <w:r w:rsidRPr="002417E6">
        <w:rPr>
          <w:rFonts w:asciiTheme="minorHAnsi" w:eastAsiaTheme="minorHAnsi" w:hAnsiTheme="minorHAnsi" w:cstheme="minorHAnsi"/>
          <w:b/>
          <w:lang w:eastAsia="en-US"/>
        </w:rPr>
        <w:tab/>
        <w:t>[</w:t>
      </w:r>
      <w:r w:rsidRPr="00063E27">
        <w:rPr>
          <w:rFonts w:asciiTheme="minorHAnsi" w:eastAsiaTheme="minorHAnsi" w:hAnsiTheme="minorHAnsi" w:cstheme="minorHAnsi"/>
          <w:b/>
          <w:i/>
          <w:iCs/>
          <w:lang w:eastAsia="en-US"/>
        </w:rPr>
        <w:t>insert legal business name</w:t>
      </w:r>
      <w:r w:rsidRPr="002417E6">
        <w:rPr>
          <w:rFonts w:asciiTheme="minorHAnsi" w:eastAsiaTheme="minorHAnsi" w:hAnsiTheme="minorHAnsi" w:cstheme="minorHAnsi"/>
          <w:b/>
          <w:lang w:eastAsia="en-US"/>
        </w:rPr>
        <w:t>]</w:t>
      </w:r>
    </w:p>
    <w:p w14:paraId="6F1121F0" w14:textId="77777777" w:rsidR="002417E6" w:rsidRPr="002417E6" w:rsidRDefault="002417E6" w:rsidP="00802539">
      <w:pPr>
        <w:spacing w:after="200" w:line="276" w:lineRule="auto"/>
        <w:ind w:right="720"/>
        <w:jc w:val="left"/>
        <w:rPr>
          <w:rFonts w:asciiTheme="minorHAnsi" w:eastAsiaTheme="minorHAnsi" w:hAnsiTheme="minorHAnsi" w:cstheme="minorHAnsi"/>
          <w:lang w:eastAsia="en-US"/>
        </w:rPr>
      </w:pPr>
    </w:p>
    <w:p w14:paraId="7F4FD5F7" w14:textId="5932A7E1" w:rsidR="002417E6" w:rsidRPr="002417E6" w:rsidRDefault="002417E6" w:rsidP="000B012E">
      <w:pPr>
        <w:ind w:right="720"/>
        <w:jc w:val="left"/>
        <w:rPr>
          <w:rFonts w:asciiTheme="minorHAnsi" w:eastAsiaTheme="minorHAnsi" w:hAnsiTheme="minorHAnsi" w:cstheme="minorHAnsi"/>
          <w:lang w:eastAsia="en-US"/>
        </w:rPr>
      </w:pPr>
      <w:r w:rsidRPr="002417E6">
        <w:rPr>
          <w:rFonts w:asciiTheme="minorHAnsi" w:eastAsiaTheme="minorHAnsi" w:hAnsiTheme="minorHAnsi" w:cstheme="minorHAnsi"/>
          <w:lang w:eastAsia="en-US"/>
        </w:rPr>
        <w:t>____________________________________</w:t>
      </w:r>
      <w:r w:rsidRPr="002417E6">
        <w:rPr>
          <w:rFonts w:asciiTheme="minorHAnsi" w:eastAsiaTheme="minorHAnsi" w:hAnsiTheme="minorHAnsi" w:cstheme="minorHAnsi"/>
          <w:lang w:eastAsia="en-US"/>
        </w:rPr>
        <w:tab/>
      </w:r>
      <w:r w:rsidR="00A264AA">
        <w:rPr>
          <w:rFonts w:asciiTheme="minorHAnsi" w:eastAsiaTheme="minorHAnsi" w:hAnsiTheme="minorHAnsi" w:cstheme="minorHAnsi"/>
          <w:lang w:eastAsia="en-US"/>
        </w:rPr>
        <w:t xml:space="preserve">         </w:t>
      </w:r>
      <w:r w:rsidRPr="002417E6">
        <w:rPr>
          <w:rFonts w:asciiTheme="minorHAnsi" w:eastAsiaTheme="minorHAnsi" w:hAnsiTheme="minorHAnsi" w:cstheme="minorHAnsi"/>
          <w:lang w:eastAsia="en-US"/>
        </w:rPr>
        <w:t>________________________________</w:t>
      </w:r>
    </w:p>
    <w:p w14:paraId="34D06695" w14:textId="77777777" w:rsidR="002417E6" w:rsidRPr="002417E6" w:rsidRDefault="002417E6" w:rsidP="000B012E">
      <w:pPr>
        <w:ind w:right="720"/>
        <w:jc w:val="left"/>
        <w:rPr>
          <w:rFonts w:asciiTheme="minorHAnsi" w:eastAsiaTheme="minorHAnsi" w:hAnsiTheme="minorHAnsi" w:cstheme="minorHAnsi"/>
          <w:lang w:eastAsia="en-US"/>
        </w:rPr>
      </w:pPr>
      <w:r w:rsidRPr="002417E6">
        <w:rPr>
          <w:rFonts w:asciiTheme="minorHAnsi" w:eastAsiaTheme="minorHAnsi" w:hAnsiTheme="minorHAnsi" w:cstheme="minorHAnsi"/>
          <w:lang w:eastAsia="en-US"/>
        </w:rPr>
        <w:t>Signature</w:t>
      </w:r>
      <w:r w:rsidRPr="002417E6">
        <w:rPr>
          <w:rFonts w:asciiTheme="minorHAnsi" w:eastAsiaTheme="minorHAnsi" w:hAnsiTheme="minorHAnsi" w:cstheme="minorHAnsi"/>
          <w:lang w:eastAsia="en-US"/>
        </w:rPr>
        <w:tab/>
      </w:r>
      <w:r w:rsidRPr="002417E6">
        <w:rPr>
          <w:rFonts w:asciiTheme="minorHAnsi" w:eastAsiaTheme="minorHAnsi" w:hAnsiTheme="minorHAnsi" w:cstheme="minorHAnsi"/>
          <w:lang w:eastAsia="en-US"/>
        </w:rPr>
        <w:tab/>
      </w:r>
      <w:r w:rsidRPr="002417E6">
        <w:rPr>
          <w:rFonts w:asciiTheme="minorHAnsi" w:eastAsiaTheme="minorHAnsi" w:hAnsiTheme="minorHAnsi" w:cstheme="minorHAnsi"/>
          <w:lang w:eastAsia="en-US"/>
        </w:rPr>
        <w:tab/>
      </w:r>
      <w:r w:rsidRPr="002417E6">
        <w:rPr>
          <w:rFonts w:asciiTheme="minorHAnsi" w:eastAsiaTheme="minorHAnsi" w:hAnsiTheme="minorHAnsi" w:cstheme="minorHAnsi"/>
          <w:lang w:eastAsia="en-US"/>
        </w:rPr>
        <w:tab/>
      </w:r>
      <w:r w:rsidRPr="002417E6">
        <w:rPr>
          <w:rFonts w:asciiTheme="minorHAnsi" w:eastAsiaTheme="minorHAnsi" w:hAnsiTheme="minorHAnsi" w:cstheme="minorHAnsi"/>
          <w:lang w:eastAsia="en-US"/>
        </w:rPr>
        <w:tab/>
      </w:r>
      <w:r w:rsidRPr="002417E6">
        <w:rPr>
          <w:rFonts w:asciiTheme="minorHAnsi" w:eastAsiaTheme="minorHAnsi" w:hAnsiTheme="minorHAnsi" w:cstheme="minorHAnsi"/>
          <w:lang w:eastAsia="en-US"/>
        </w:rPr>
        <w:tab/>
        <w:t>Signature</w:t>
      </w:r>
    </w:p>
    <w:p w14:paraId="39FC33BA" w14:textId="77777777" w:rsidR="002417E6" w:rsidRPr="002417E6" w:rsidRDefault="002417E6" w:rsidP="000B012E">
      <w:pPr>
        <w:ind w:right="720"/>
        <w:jc w:val="left"/>
        <w:rPr>
          <w:rFonts w:asciiTheme="minorHAnsi" w:eastAsiaTheme="minorHAnsi" w:hAnsiTheme="minorHAnsi" w:cstheme="minorHAnsi"/>
          <w:lang w:eastAsia="en-US"/>
        </w:rPr>
      </w:pPr>
    </w:p>
    <w:p w14:paraId="1B5938FE" w14:textId="77777777" w:rsidR="002417E6" w:rsidRPr="002417E6" w:rsidRDefault="002417E6" w:rsidP="000B012E">
      <w:pPr>
        <w:ind w:right="720"/>
        <w:jc w:val="left"/>
        <w:rPr>
          <w:rFonts w:asciiTheme="minorHAnsi" w:eastAsiaTheme="minorHAnsi" w:hAnsiTheme="minorHAnsi" w:cstheme="minorHAnsi"/>
          <w:lang w:eastAsia="en-US"/>
        </w:rPr>
      </w:pPr>
    </w:p>
    <w:p w14:paraId="48EC3A9F" w14:textId="635418CD" w:rsidR="002417E6" w:rsidRPr="002417E6" w:rsidRDefault="002417E6" w:rsidP="000B012E">
      <w:pPr>
        <w:ind w:right="720"/>
        <w:jc w:val="left"/>
        <w:rPr>
          <w:rFonts w:asciiTheme="minorHAnsi" w:eastAsiaTheme="minorHAnsi" w:hAnsiTheme="minorHAnsi" w:cstheme="minorHAnsi"/>
          <w:lang w:eastAsia="en-US"/>
        </w:rPr>
      </w:pPr>
      <w:r w:rsidRPr="002417E6">
        <w:rPr>
          <w:rFonts w:asciiTheme="minorHAnsi" w:eastAsiaTheme="minorHAnsi" w:hAnsiTheme="minorHAnsi" w:cstheme="minorHAnsi"/>
          <w:lang w:eastAsia="en-US"/>
        </w:rPr>
        <w:t>____________________________________</w:t>
      </w:r>
      <w:r w:rsidR="00A264AA">
        <w:rPr>
          <w:rFonts w:asciiTheme="minorHAnsi" w:eastAsiaTheme="minorHAnsi" w:hAnsiTheme="minorHAnsi" w:cstheme="minorHAnsi"/>
          <w:lang w:eastAsia="en-US"/>
        </w:rPr>
        <w:t xml:space="preserve"> </w:t>
      </w:r>
      <w:r w:rsidRPr="002417E6">
        <w:rPr>
          <w:rFonts w:asciiTheme="minorHAnsi" w:eastAsiaTheme="minorHAnsi" w:hAnsiTheme="minorHAnsi" w:cstheme="minorHAnsi"/>
          <w:lang w:eastAsia="en-US"/>
        </w:rPr>
        <w:tab/>
        <w:t>______________________________</w:t>
      </w:r>
    </w:p>
    <w:p w14:paraId="2991B124" w14:textId="35E21969" w:rsidR="002417E6" w:rsidRPr="002417E6" w:rsidRDefault="002417E6" w:rsidP="000B012E">
      <w:pPr>
        <w:ind w:right="720"/>
        <w:jc w:val="left"/>
        <w:rPr>
          <w:rFonts w:asciiTheme="minorHAnsi" w:eastAsiaTheme="minorHAnsi" w:hAnsiTheme="minorHAnsi" w:cstheme="minorHAnsi"/>
          <w:lang w:eastAsia="en-US"/>
        </w:rPr>
      </w:pPr>
      <w:r w:rsidRPr="002417E6">
        <w:rPr>
          <w:rFonts w:asciiTheme="minorHAnsi" w:eastAsiaTheme="minorHAnsi" w:hAnsiTheme="minorHAnsi" w:cstheme="minorHAnsi"/>
          <w:lang w:eastAsia="en-US"/>
        </w:rPr>
        <w:t>Printed Name</w:t>
      </w:r>
      <w:r w:rsidRPr="002417E6">
        <w:rPr>
          <w:rFonts w:asciiTheme="minorHAnsi" w:eastAsiaTheme="minorHAnsi" w:hAnsiTheme="minorHAnsi" w:cstheme="minorHAnsi"/>
          <w:lang w:eastAsia="en-US"/>
        </w:rPr>
        <w:tab/>
      </w:r>
      <w:r w:rsidRPr="002417E6">
        <w:rPr>
          <w:rFonts w:asciiTheme="minorHAnsi" w:eastAsiaTheme="minorHAnsi" w:hAnsiTheme="minorHAnsi" w:cstheme="minorHAnsi"/>
          <w:lang w:eastAsia="en-US"/>
        </w:rPr>
        <w:tab/>
      </w:r>
      <w:r w:rsidRPr="002417E6">
        <w:rPr>
          <w:rFonts w:asciiTheme="minorHAnsi" w:eastAsiaTheme="minorHAnsi" w:hAnsiTheme="minorHAnsi" w:cstheme="minorHAnsi"/>
          <w:lang w:eastAsia="en-US"/>
        </w:rPr>
        <w:tab/>
      </w:r>
      <w:r w:rsidRPr="002417E6">
        <w:rPr>
          <w:rFonts w:asciiTheme="minorHAnsi" w:eastAsiaTheme="minorHAnsi" w:hAnsiTheme="minorHAnsi" w:cstheme="minorHAnsi"/>
          <w:lang w:eastAsia="en-US"/>
        </w:rPr>
        <w:tab/>
      </w:r>
      <w:r w:rsidRPr="002417E6">
        <w:rPr>
          <w:rFonts w:asciiTheme="minorHAnsi" w:eastAsiaTheme="minorHAnsi" w:hAnsiTheme="minorHAnsi" w:cstheme="minorHAnsi"/>
          <w:lang w:eastAsia="en-US"/>
        </w:rPr>
        <w:tab/>
      </w:r>
      <w:r w:rsidR="00A264AA">
        <w:rPr>
          <w:rFonts w:asciiTheme="minorHAnsi" w:eastAsiaTheme="minorHAnsi" w:hAnsiTheme="minorHAnsi" w:cstheme="minorHAnsi"/>
          <w:lang w:eastAsia="en-US"/>
        </w:rPr>
        <w:t xml:space="preserve"> </w:t>
      </w:r>
      <w:r w:rsidRPr="002417E6">
        <w:rPr>
          <w:rFonts w:asciiTheme="minorHAnsi" w:eastAsiaTheme="minorHAnsi" w:hAnsiTheme="minorHAnsi" w:cstheme="minorHAnsi"/>
          <w:lang w:eastAsia="en-US"/>
        </w:rPr>
        <w:tab/>
        <w:t>Printed Name</w:t>
      </w:r>
    </w:p>
    <w:p w14:paraId="55458193" w14:textId="77777777" w:rsidR="002417E6" w:rsidRPr="002417E6" w:rsidRDefault="002417E6" w:rsidP="00027679">
      <w:pPr>
        <w:ind w:right="720"/>
        <w:jc w:val="left"/>
        <w:rPr>
          <w:rFonts w:asciiTheme="minorHAnsi" w:eastAsiaTheme="minorHAnsi" w:hAnsiTheme="minorHAnsi" w:cstheme="minorHAnsi"/>
          <w:lang w:eastAsia="en-US"/>
        </w:rPr>
      </w:pPr>
    </w:p>
    <w:p w14:paraId="6688D9E3" w14:textId="77777777" w:rsidR="002417E6" w:rsidRPr="002417E6" w:rsidRDefault="002417E6" w:rsidP="00027679">
      <w:pPr>
        <w:ind w:right="720"/>
        <w:jc w:val="left"/>
        <w:rPr>
          <w:rFonts w:asciiTheme="minorHAnsi" w:eastAsiaTheme="minorHAnsi" w:hAnsiTheme="minorHAnsi" w:cstheme="minorHAnsi"/>
          <w:lang w:eastAsia="en-US"/>
        </w:rPr>
      </w:pPr>
    </w:p>
    <w:p w14:paraId="2B1BD27A" w14:textId="4C81F8F3" w:rsidR="002417E6" w:rsidRPr="002417E6" w:rsidRDefault="002417E6" w:rsidP="00027679">
      <w:pPr>
        <w:ind w:right="720"/>
        <w:jc w:val="left"/>
        <w:rPr>
          <w:rFonts w:asciiTheme="minorHAnsi" w:eastAsiaTheme="minorHAnsi" w:hAnsiTheme="minorHAnsi" w:cstheme="minorHAnsi"/>
          <w:lang w:eastAsia="en-US"/>
        </w:rPr>
      </w:pPr>
      <w:r w:rsidRPr="002417E6">
        <w:rPr>
          <w:rFonts w:asciiTheme="minorHAnsi" w:eastAsiaTheme="minorHAnsi" w:hAnsiTheme="minorHAnsi" w:cstheme="minorHAnsi"/>
          <w:lang w:eastAsia="en-US"/>
        </w:rPr>
        <w:t>_____________________________________</w:t>
      </w:r>
      <w:r w:rsidR="00A264AA">
        <w:rPr>
          <w:rFonts w:asciiTheme="minorHAnsi" w:eastAsiaTheme="minorHAnsi" w:hAnsiTheme="minorHAnsi" w:cstheme="minorHAnsi"/>
          <w:lang w:eastAsia="en-US"/>
        </w:rPr>
        <w:t xml:space="preserve">  </w:t>
      </w:r>
      <w:r w:rsidR="00A264AA">
        <w:rPr>
          <w:rFonts w:asciiTheme="minorHAnsi" w:eastAsiaTheme="minorHAnsi" w:hAnsiTheme="minorHAnsi" w:cstheme="minorHAnsi"/>
          <w:lang w:eastAsia="en-US"/>
        </w:rPr>
        <w:tab/>
      </w:r>
      <w:r w:rsidRPr="002417E6">
        <w:rPr>
          <w:rFonts w:asciiTheme="minorHAnsi" w:eastAsiaTheme="minorHAnsi" w:hAnsiTheme="minorHAnsi" w:cstheme="minorHAnsi"/>
          <w:lang w:eastAsia="en-US"/>
        </w:rPr>
        <w:t>______________________________</w:t>
      </w:r>
    </w:p>
    <w:p w14:paraId="65665335" w14:textId="77777777" w:rsidR="002417E6" w:rsidRPr="002417E6" w:rsidRDefault="002417E6" w:rsidP="00027679">
      <w:pPr>
        <w:ind w:right="720"/>
        <w:jc w:val="left"/>
        <w:rPr>
          <w:rFonts w:asciiTheme="minorHAnsi" w:eastAsiaTheme="minorHAnsi" w:hAnsiTheme="minorHAnsi" w:cstheme="minorHAnsi"/>
          <w:lang w:eastAsia="en-US"/>
        </w:rPr>
      </w:pPr>
      <w:r w:rsidRPr="002417E6">
        <w:rPr>
          <w:rFonts w:asciiTheme="minorHAnsi" w:eastAsiaTheme="minorHAnsi" w:hAnsiTheme="minorHAnsi" w:cstheme="minorHAnsi"/>
          <w:lang w:eastAsia="en-US"/>
        </w:rPr>
        <w:t>Title</w:t>
      </w:r>
      <w:r w:rsidRPr="002417E6">
        <w:rPr>
          <w:rFonts w:asciiTheme="minorHAnsi" w:eastAsiaTheme="minorHAnsi" w:hAnsiTheme="minorHAnsi" w:cstheme="minorHAnsi"/>
          <w:lang w:eastAsia="en-US"/>
        </w:rPr>
        <w:tab/>
      </w:r>
      <w:r w:rsidRPr="002417E6">
        <w:rPr>
          <w:rFonts w:asciiTheme="minorHAnsi" w:eastAsiaTheme="minorHAnsi" w:hAnsiTheme="minorHAnsi" w:cstheme="minorHAnsi"/>
          <w:lang w:eastAsia="en-US"/>
        </w:rPr>
        <w:tab/>
      </w:r>
      <w:r w:rsidRPr="002417E6">
        <w:rPr>
          <w:rFonts w:asciiTheme="minorHAnsi" w:eastAsiaTheme="minorHAnsi" w:hAnsiTheme="minorHAnsi" w:cstheme="minorHAnsi"/>
          <w:lang w:eastAsia="en-US"/>
        </w:rPr>
        <w:tab/>
      </w:r>
      <w:r w:rsidRPr="002417E6">
        <w:rPr>
          <w:rFonts w:asciiTheme="minorHAnsi" w:eastAsiaTheme="minorHAnsi" w:hAnsiTheme="minorHAnsi" w:cstheme="minorHAnsi"/>
          <w:lang w:eastAsia="en-US"/>
        </w:rPr>
        <w:tab/>
      </w:r>
      <w:r w:rsidRPr="002417E6">
        <w:rPr>
          <w:rFonts w:asciiTheme="minorHAnsi" w:eastAsiaTheme="minorHAnsi" w:hAnsiTheme="minorHAnsi" w:cstheme="minorHAnsi"/>
          <w:lang w:eastAsia="en-US"/>
        </w:rPr>
        <w:tab/>
      </w:r>
      <w:r w:rsidRPr="002417E6">
        <w:rPr>
          <w:rFonts w:asciiTheme="minorHAnsi" w:eastAsiaTheme="minorHAnsi" w:hAnsiTheme="minorHAnsi" w:cstheme="minorHAnsi"/>
          <w:lang w:eastAsia="en-US"/>
        </w:rPr>
        <w:tab/>
      </w:r>
      <w:r w:rsidRPr="002417E6">
        <w:rPr>
          <w:rFonts w:asciiTheme="minorHAnsi" w:eastAsiaTheme="minorHAnsi" w:hAnsiTheme="minorHAnsi" w:cstheme="minorHAnsi"/>
          <w:lang w:eastAsia="en-US"/>
        </w:rPr>
        <w:tab/>
        <w:t>Title</w:t>
      </w:r>
    </w:p>
    <w:p w14:paraId="2192FDA2" w14:textId="77777777" w:rsidR="002417E6" w:rsidRPr="002417E6" w:rsidRDefault="002417E6" w:rsidP="003157B4">
      <w:pPr>
        <w:ind w:right="720"/>
        <w:jc w:val="left"/>
        <w:rPr>
          <w:rFonts w:asciiTheme="minorHAnsi" w:eastAsiaTheme="minorHAnsi" w:hAnsiTheme="minorHAnsi" w:cstheme="minorHAnsi"/>
          <w:lang w:eastAsia="en-US"/>
        </w:rPr>
      </w:pPr>
    </w:p>
    <w:p w14:paraId="1F19007A" w14:textId="77777777" w:rsidR="002417E6" w:rsidRPr="002417E6" w:rsidRDefault="002417E6" w:rsidP="003157B4">
      <w:pPr>
        <w:ind w:right="720"/>
        <w:jc w:val="left"/>
        <w:rPr>
          <w:rFonts w:asciiTheme="minorHAnsi" w:eastAsiaTheme="minorHAnsi" w:hAnsiTheme="minorHAnsi" w:cstheme="minorHAnsi"/>
          <w:lang w:eastAsia="en-US"/>
        </w:rPr>
      </w:pPr>
      <w:r w:rsidRPr="002417E6">
        <w:rPr>
          <w:rFonts w:asciiTheme="minorHAnsi" w:eastAsiaTheme="minorHAnsi" w:hAnsiTheme="minorHAnsi" w:cstheme="minorHAnsi"/>
          <w:lang w:eastAsia="en-US"/>
        </w:rPr>
        <w:tab/>
      </w:r>
    </w:p>
    <w:p w14:paraId="1D340CE2" w14:textId="25A0CE28" w:rsidR="002417E6" w:rsidRPr="002417E6" w:rsidRDefault="002417E6">
      <w:pPr>
        <w:ind w:right="720"/>
        <w:jc w:val="left"/>
        <w:rPr>
          <w:rFonts w:asciiTheme="minorHAnsi" w:eastAsiaTheme="minorHAnsi" w:hAnsiTheme="minorHAnsi" w:cstheme="minorHAnsi"/>
          <w:lang w:eastAsia="en-US"/>
        </w:rPr>
      </w:pPr>
      <w:r w:rsidRPr="002417E6">
        <w:rPr>
          <w:rFonts w:asciiTheme="minorHAnsi" w:eastAsiaTheme="minorHAnsi" w:hAnsiTheme="minorHAnsi" w:cstheme="minorHAnsi"/>
          <w:lang w:eastAsia="en-US"/>
        </w:rPr>
        <w:t>______________________________________</w:t>
      </w:r>
      <w:r w:rsidR="00A264AA">
        <w:rPr>
          <w:rFonts w:asciiTheme="minorHAnsi" w:eastAsiaTheme="minorHAnsi" w:hAnsiTheme="minorHAnsi" w:cstheme="minorHAnsi"/>
          <w:lang w:eastAsia="en-US"/>
        </w:rPr>
        <w:tab/>
      </w:r>
      <w:r w:rsidRPr="002417E6">
        <w:rPr>
          <w:rFonts w:asciiTheme="minorHAnsi" w:eastAsiaTheme="minorHAnsi" w:hAnsiTheme="minorHAnsi" w:cstheme="minorHAnsi"/>
          <w:lang w:eastAsia="en-US"/>
        </w:rPr>
        <w:t>______________________________</w:t>
      </w:r>
    </w:p>
    <w:p w14:paraId="70DEF54B" w14:textId="77777777" w:rsidR="002417E6" w:rsidRPr="002417E6" w:rsidRDefault="002417E6">
      <w:pPr>
        <w:ind w:right="720"/>
        <w:jc w:val="left"/>
        <w:rPr>
          <w:rFonts w:asciiTheme="minorHAnsi" w:eastAsiaTheme="minorHAnsi" w:hAnsiTheme="minorHAnsi" w:cstheme="minorHAnsi"/>
          <w:lang w:eastAsia="en-US"/>
        </w:rPr>
      </w:pPr>
      <w:r w:rsidRPr="002417E6">
        <w:rPr>
          <w:rFonts w:asciiTheme="minorHAnsi" w:eastAsiaTheme="minorHAnsi" w:hAnsiTheme="minorHAnsi" w:cstheme="minorHAnsi"/>
          <w:lang w:eastAsia="en-US"/>
        </w:rPr>
        <w:t>Date</w:t>
      </w:r>
      <w:r w:rsidRPr="002417E6">
        <w:rPr>
          <w:rFonts w:asciiTheme="minorHAnsi" w:eastAsiaTheme="minorHAnsi" w:hAnsiTheme="minorHAnsi" w:cstheme="minorHAnsi"/>
          <w:lang w:eastAsia="en-US"/>
        </w:rPr>
        <w:tab/>
      </w:r>
      <w:r w:rsidRPr="002417E6">
        <w:rPr>
          <w:rFonts w:asciiTheme="minorHAnsi" w:eastAsiaTheme="minorHAnsi" w:hAnsiTheme="minorHAnsi" w:cstheme="minorHAnsi"/>
          <w:lang w:eastAsia="en-US"/>
        </w:rPr>
        <w:tab/>
      </w:r>
      <w:r w:rsidRPr="002417E6">
        <w:rPr>
          <w:rFonts w:asciiTheme="minorHAnsi" w:eastAsiaTheme="minorHAnsi" w:hAnsiTheme="minorHAnsi" w:cstheme="minorHAnsi"/>
          <w:lang w:eastAsia="en-US"/>
        </w:rPr>
        <w:tab/>
      </w:r>
      <w:r w:rsidRPr="002417E6">
        <w:rPr>
          <w:rFonts w:asciiTheme="minorHAnsi" w:eastAsiaTheme="minorHAnsi" w:hAnsiTheme="minorHAnsi" w:cstheme="minorHAnsi"/>
          <w:lang w:eastAsia="en-US"/>
        </w:rPr>
        <w:tab/>
      </w:r>
      <w:r w:rsidRPr="002417E6">
        <w:rPr>
          <w:rFonts w:asciiTheme="minorHAnsi" w:eastAsiaTheme="minorHAnsi" w:hAnsiTheme="minorHAnsi" w:cstheme="minorHAnsi"/>
          <w:lang w:eastAsia="en-US"/>
        </w:rPr>
        <w:tab/>
      </w:r>
      <w:r w:rsidRPr="002417E6">
        <w:rPr>
          <w:rFonts w:asciiTheme="minorHAnsi" w:eastAsiaTheme="minorHAnsi" w:hAnsiTheme="minorHAnsi" w:cstheme="minorHAnsi"/>
          <w:lang w:eastAsia="en-US"/>
        </w:rPr>
        <w:tab/>
      </w:r>
      <w:r w:rsidRPr="002417E6">
        <w:rPr>
          <w:rFonts w:asciiTheme="minorHAnsi" w:eastAsiaTheme="minorHAnsi" w:hAnsiTheme="minorHAnsi" w:cstheme="minorHAnsi"/>
          <w:lang w:eastAsia="en-US"/>
        </w:rPr>
        <w:tab/>
        <w:t>Date</w:t>
      </w:r>
    </w:p>
    <w:p w14:paraId="34752B1E" w14:textId="77777777" w:rsidR="002417E6" w:rsidRPr="002417E6" w:rsidRDefault="002417E6">
      <w:pPr>
        <w:spacing w:after="200" w:line="276" w:lineRule="auto"/>
        <w:jc w:val="left"/>
        <w:rPr>
          <w:rFonts w:asciiTheme="minorHAnsi" w:eastAsiaTheme="minorHAnsi" w:hAnsiTheme="minorHAnsi" w:cstheme="minorHAnsi"/>
          <w:lang w:eastAsia="en-US"/>
        </w:rPr>
      </w:pPr>
    </w:p>
    <w:p w14:paraId="0E03F4E5" w14:textId="77777777" w:rsidR="002417E6" w:rsidRPr="002417E6" w:rsidRDefault="002417E6" w:rsidP="0080191A">
      <w:pPr>
        <w:jc w:val="left"/>
        <w:rPr>
          <w:rFonts w:ascii="Garamond" w:eastAsiaTheme="minorHAnsi" w:hAnsi="Garamond"/>
          <w:b/>
          <w:lang w:eastAsia="en-US"/>
        </w:rPr>
      </w:pPr>
    </w:p>
    <w:p w14:paraId="48D6A43F" w14:textId="77777777" w:rsidR="002417E6" w:rsidRPr="002417E6" w:rsidRDefault="002417E6" w:rsidP="0080191A">
      <w:pPr>
        <w:jc w:val="left"/>
        <w:rPr>
          <w:rFonts w:asciiTheme="minorHAnsi" w:eastAsiaTheme="minorHAnsi" w:hAnsiTheme="minorHAnsi" w:cstheme="minorHAnsi"/>
          <w:lang w:eastAsia="en-US"/>
        </w:rPr>
      </w:pPr>
      <w:r w:rsidRPr="002417E6">
        <w:rPr>
          <w:rFonts w:asciiTheme="minorHAnsi" w:eastAsiaTheme="minorHAnsi" w:hAnsiTheme="minorHAnsi" w:cstheme="minorHAnsi"/>
          <w:lang w:eastAsia="en-US"/>
        </w:rPr>
        <w:t>Address for Notices:</w:t>
      </w:r>
      <w:r w:rsidRPr="002417E6">
        <w:rPr>
          <w:rFonts w:asciiTheme="minorHAnsi" w:eastAsiaTheme="minorHAnsi" w:hAnsiTheme="minorHAnsi" w:cstheme="minorHAnsi"/>
          <w:lang w:eastAsia="en-US"/>
        </w:rPr>
        <w:tab/>
      </w:r>
      <w:r w:rsidRPr="002417E6">
        <w:rPr>
          <w:rFonts w:asciiTheme="minorHAnsi" w:eastAsiaTheme="minorHAnsi" w:hAnsiTheme="minorHAnsi" w:cstheme="minorHAnsi"/>
          <w:lang w:eastAsia="en-US"/>
        </w:rPr>
        <w:tab/>
      </w:r>
      <w:r w:rsidRPr="002417E6">
        <w:rPr>
          <w:rFonts w:asciiTheme="minorHAnsi" w:eastAsiaTheme="minorHAnsi" w:hAnsiTheme="minorHAnsi" w:cstheme="minorHAnsi"/>
          <w:lang w:eastAsia="en-US"/>
        </w:rPr>
        <w:tab/>
      </w:r>
      <w:r w:rsidRPr="002417E6">
        <w:rPr>
          <w:rFonts w:asciiTheme="minorHAnsi" w:eastAsiaTheme="minorHAnsi" w:hAnsiTheme="minorHAnsi" w:cstheme="minorHAnsi"/>
          <w:lang w:eastAsia="en-US"/>
        </w:rPr>
        <w:tab/>
      </w:r>
      <w:r w:rsidRPr="002417E6">
        <w:rPr>
          <w:rFonts w:asciiTheme="minorHAnsi" w:eastAsiaTheme="minorHAnsi" w:hAnsiTheme="minorHAnsi" w:cstheme="minorHAnsi"/>
          <w:lang w:eastAsia="en-US"/>
        </w:rPr>
        <w:tab/>
        <w:t>Address for Notices:</w:t>
      </w:r>
    </w:p>
    <w:p w14:paraId="6D67E16C" w14:textId="77777777" w:rsidR="002417E6" w:rsidRPr="002417E6" w:rsidRDefault="002417E6" w:rsidP="0080191A">
      <w:pPr>
        <w:jc w:val="left"/>
        <w:rPr>
          <w:rFonts w:asciiTheme="minorHAnsi" w:eastAsiaTheme="minorHAnsi" w:hAnsiTheme="minorHAnsi" w:cstheme="minorHAnsi"/>
          <w:lang w:eastAsia="en-US"/>
        </w:rPr>
      </w:pPr>
    </w:p>
    <w:p w14:paraId="453FD296" w14:textId="4B64E23C" w:rsidR="002417E6" w:rsidRPr="002417E6" w:rsidRDefault="002417E6" w:rsidP="0080191A">
      <w:pPr>
        <w:jc w:val="left"/>
        <w:rPr>
          <w:rFonts w:asciiTheme="minorHAnsi" w:eastAsiaTheme="minorHAnsi" w:hAnsiTheme="minorHAnsi" w:cstheme="minorHAnsi"/>
          <w:lang w:eastAsia="en-US"/>
        </w:rPr>
      </w:pPr>
      <w:r w:rsidRPr="002417E6">
        <w:rPr>
          <w:rFonts w:asciiTheme="minorHAnsi" w:eastAsiaTheme="minorHAnsi" w:hAnsiTheme="minorHAnsi" w:cstheme="minorHAnsi"/>
          <w:lang w:eastAsia="en-US"/>
        </w:rPr>
        <w:t>Attention: [</w:t>
      </w:r>
      <w:r w:rsidRPr="00063E27">
        <w:rPr>
          <w:rFonts w:asciiTheme="minorHAnsi" w:eastAsiaTheme="minorHAnsi" w:hAnsiTheme="minorHAnsi" w:cstheme="minorHAnsi"/>
          <w:b/>
          <w:bCs/>
          <w:i/>
          <w:iCs/>
          <w:lang w:eastAsia="en-US"/>
        </w:rPr>
        <w:t>insert name of individual</w:t>
      </w:r>
      <w:r w:rsidRPr="002417E6">
        <w:rPr>
          <w:rFonts w:asciiTheme="minorHAnsi" w:eastAsiaTheme="minorHAnsi" w:hAnsiTheme="minorHAnsi" w:cstheme="minorHAnsi"/>
          <w:lang w:eastAsia="en-US"/>
        </w:rPr>
        <w:t>]</w:t>
      </w:r>
      <w:r w:rsidRPr="002417E6">
        <w:rPr>
          <w:rFonts w:asciiTheme="minorHAnsi" w:eastAsiaTheme="minorHAnsi" w:hAnsiTheme="minorHAnsi" w:cstheme="minorHAnsi"/>
          <w:lang w:eastAsia="en-US"/>
        </w:rPr>
        <w:tab/>
      </w:r>
      <w:r w:rsidRPr="002417E6">
        <w:rPr>
          <w:rFonts w:asciiTheme="minorHAnsi" w:eastAsiaTheme="minorHAnsi" w:hAnsiTheme="minorHAnsi" w:cstheme="minorHAnsi"/>
          <w:lang w:eastAsia="en-US"/>
        </w:rPr>
        <w:tab/>
        <w:t>Attention: [</w:t>
      </w:r>
      <w:r w:rsidRPr="00063E27">
        <w:rPr>
          <w:rFonts w:asciiTheme="minorHAnsi" w:eastAsiaTheme="minorHAnsi" w:hAnsiTheme="minorHAnsi" w:cstheme="minorHAnsi"/>
          <w:b/>
          <w:bCs/>
          <w:i/>
          <w:iCs/>
          <w:lang w:eastAsia="en-US"/>
        </w:rPr>
        <w:t>insert name of individual</w:t>
      </w:r>
      <w:r w:rsidRPr="002417E6">
        <w:rPr>
          <w:rFonts w:asciiTheme="minorHAnsi" w:eastAsiaTheme="minorHAnsi" w:hAnsiTheme="minorHAnsi" w:cstheme="minorHAnsi"/>
          <w:lang w:eastAsia="en-US"/>
        </w:rPr>
        <w:t>]</w:t>
      </w:r>
    </w:p>
    <w:p w14:paraId="3C7EA321" w14:textId="77777777" w:rsidR="002417E6" w:rsidRPr="002417E6" w:rsidRDefault="002417E6" w:rsidP="0080191A">
      <w:pPr>
        <w:jc w:val="left"/>
        <w:rPr>
          <w:rFonts w:asciiTheme="minorHAnsi" w:eastAsiaTheme="minorHAnsi" w:hAnsiTheme="minorHAnsi" w:cstheme="minorHAnsi"/>
          <w:lang w:eastAsia="en-US"/>
        </w:rPr>
      </w:pPr>
      <w:r w:rsidRPr="002417E6">
        <w:rPr>
          <w:rFonts w:asciiTheme="minorHAnsi" w:eastAsiaTheme="minorHAnsi" w:hAnsiTheme="minorHAnsi" w:cstheme="minorHAnsi"/>
          <w:lang w:eastAsia="en-US"/>
        </w:rPr>
        <w:t>[</w:t>
      </w:r>
      <w:r w:rsidRPr="00063E27">
        <w:rPr>
          <w:rFonts w:asciiTheme="minorHAnsi" w:eastAsiaTheme="minorHAnsi" w:hAnsiTheme="minorHAnsi" w:cstheme="minorHAnsi"/>
          <w:b/>
          <w:bCs/>
          <w:i/>
          <w:iCs/>
          <w:lang w:eastAsia="en-US"/>
        </w:rPr>
        <w:t>insert address line 1</w:t>
      </w:r>
      <w:r w:rsidRPr="002417E6">
        <w:rPr>
          <w:rFonts w:asciiTheme="minorHAnsi" w:eastAsiaTheme="minorHAnsi" w:hAnsiTheme="minorHAnsi" w:cstheme="minorHAnsi"/>
          <w:lang w:eastAsia="en-US"/>
        </w:rPr>
        <w:t>]</w:t>
      </w:r>
      <w:r w:rsidRPr="002417E6">
        <w:rPr>
          <w:rFonts w:asciiTheme="minorHAnsi" w:eastAsiaTheme="minorHAnsi" w:hAnsiTheme="minorHAnsi" w:cstheme="minorHAnsi"/>
          <w:lang w:eastAsia="en-US"/>
        </w:rPr>
        <w:tab/>
      </w:r>
      <w:r w:rsidRPr="002417E6">
        <w:rPr>
          <w:rFonts w:asciiTheme="minorHAnsi" w:eastAsiaTheme="minorHAnsi" w:hAnsiTheme="minorHAnsi" w:cstheme="minorHAnsi"/>
          <w:lang w:eastAsia="en-US"/>
        </w:rPr>
        <w:tab/>
      </w:r>
      <w:r w:rsidRPr="002417E6">
        <w:rPr>
          <w:rFonts w:asciiTheme="minorHAnsi" w:eastAsiaTheme="minorHAnsi" w:hAnsiTheme="minorHAnsi" w:cstheme="minorHAnsi"/>
          <w:lang w:eastAsia="en-US"/>
        </w:rPr>
        <w:tab/>
      </w:r>
      <w:r w:rsidRPr="002417E6">
        <w:rPr>
          <w:rFonts w:asciiTheme="minorHAnsi" w:eastAsiaTheme="minorHAnsi" w:hAnsiTheme="minorHAnsi" w:cstheme="minorHAnsi"/>
          <w:lang w:eastAsia="en-US"/>
        </w:rPr>
        <w:tab/>
      </w:r>
      <w:r w:rsidRPr="002417E6">
        <w:rPr>
          <w:rFonts w:asciiTheme="minorHAnsi" w:eastAsiaTheme="minorHAnsi" w:hAnsiTheme="minorHAnsi" w:cstheme="minorHAnsi"/>
          <w:lang w:eastAsia="en-US"/>
        </w:rPr>
        <w:tab/>
        <w:t>[</w:t>
      </w:r>
      <w:r w:rsidRPr="00063E27">
        <w:rPr>
          <w:rFonts w:asciiTheme="minorHAnsi" w:eastAsiaTheme="minorHAnsi" w:hAnsiTheme="minorHAnsi" w:cstheme="minorHAnsi"/>
          <w:b/>
          <w:bCs/>
          <w:i/>
          <w:iCs/>
          <w:lang w:eastAsia="en-US"/>
        </w:rPr>
        <w:t>insert address line 1</w:t>
      </w:r>
      <w:r w:rsidRPr="002417E6">
        <w:rPr>
          <w:rFonts w:asciiTheme="minorHAnsi" w:eastAsiaTheme="minorHAnsi" w:hAnsiTheme="minorHAnsi" w:cstheme="minorHAnsi"/>
          <w:lang w:eastAsia="en-US"/>
        </w:rPr>
        <w:t>]</w:t>
      </w:r>
    </w:p>
    <w:p w14:paraId="6144EC46" w14:textId="77777777" w:rsidR="002417E6" w:rsidRPr="002417E6" w:rsidRDefault="002417E6" w:rsidP="0080191A">
      <w:pPr>
        <w:jc w:val="left"/>
        <w:rPr>
          <w:rFonts w:asciiTheme="minorHAnsi" w:eastAsiaTheme="minorHAnsi" w:hAnsiTheme="minorHAnsi" w:cstheme="minorHAnsi"/>
          <w:lang w:eastAsia="en-US"/>
        </w:rPr>
      </w:pPr>
      <w:r w:rsidRPr="002417E6">
        <w:rPr>
          <w:rFonts w:asciiTheme="minorHAnsi" w:eastAsiaTheme="minorHAnsi" w:hAnsiTheme="minorHAnsi" w:cstheme="minorHAnsi"/>
          <w:lang w:eastAsia="en-US"/>
        </w:rPr>
        <w:t>[</w:t>
      </w:r>
      <w:r w:rsidRPr="00063E27">
        <w:rPr>
          <w:rFonts w:asciiTheme="minorHAnsi" w:eastAsiaTheme="minorHAnsi" w:hAnsiTheme="minorHAnsi" w:cstheme="minorHAnsi"/>
          <w:b/>
          <w:bCs/>
          <w:i/>
          <w:iCs/>
          <w:lang w:eastAsia="en-US"/>
        </w:rPr>
        <w:t>insert address line</w:t>
      </w:r>
      <w:r w:rsidRPr="002417E6">
        <w:rPr>
          <w:rFonts w:asciiTheme="minorHAnsi" w:eastAsiaTheme="minorHAnsi" w:hAnsiTheme="minorHAnsi" w:cstheme="minorHAnsi"/>
          <w:lang w:eastAsia="en-US"/>
        </w:rPr>
        <w:t xml:space="preserve"> </w:t>
      </w:r>
      <w:r w:rsidRPr="00063E27">
        <w:rPr>
          <w:rFonts w:asciiTheme="minorHAnsi" w:eastAsiaTheme="minorHAnsi" w:hAnsiTheme="minorHAnsi" w:cstheme="minorHAnsi"/>
          <w:b/>
          <w:bCs/>
          <w:i/>
          <w:iCs/>
          <w:lang w:eastAsia="en-US"/>
        </w:rPr>
        <w:t>2</w:t>
      </w:r>
      <w:r w:rsidRPr="002417E6">
        <w:rPr>
          <w:rFonts w:asciiTheme="minorHAnsi" w:eastAsiaTheme="minorHAnsi" w:hAnsiTheme="minorHAnsi" w:cstheme="minorHAnsi"/>
          <w:lang w:eastAsia="en-US"/>
        </w:rPr>
        <w:t>]</w:t>
      </w:r>
      <w:r w:rsidRPr="002417E6">
        <w:rPr>
          <w:rFonts w:asciiTheme="minorHAnsi" w:eastAsiaTheme="minorHAnsi" w:hAnsiTheme="minorHAnsi" w:cstheme="minorHAnsi"/>
          <w:lang w:eastAsia="en-US"/>
        </w:rPr>
        <w:tab/>
      </w:r>
      <w:r w:rsidRPr="002417E6">
        <w:rPr>
          <w:rFonts w:asciiTheme="minorHAnsi" w:eastAsiaTheme="minorHAnsi" w:hAnsiTheme="minorHAnsi" w:cstheme="minorHAnsi"/>
          <w:lang w:eastAsia="en-US"/>
        </w:rPr>
        <w:tab/>
      </w:r>
      <w:r w:rsidRPr="002417E6">
        <w:rPr>
          <w:rFonts w:asciiTheme="minorHAnsi" w:eastAsiaTheme="minorHAnsi" w:hAnsiTheme="minorHAnsi" w:cstheme="minorHAnsi"/>
          <w:lang w:eastAsia="en-US"/>
        </w:rPr>
        <w:tab/>
      </w:r>
      <w:r w:rsidRPr="002417E6">
        <w:rPr>
          <w:rFonts w:asciiTheme="minorHAnsi" w:eastAsiaTheme="minorHAnsi" w:hAnsiTheme="minorHAnsi" w:cstheme="minorHAnsi"/>
          <w:lang w:eastAsia="en-US"/>
        </w:rPr>
        <w:tab/>
      </w:r>
      <w:r w:rsidRPr="002417E6">
        <w:rPr>
          <w:rFonts w:asciiTheme="minorHAnsi" w:eastAsiaTheme="minorHAnsi" w:hAnsiTheme="minorHAnsi" w:cstheme="minorHAnsi"/>
          <w:lang w:eastAsia="en-US"/>
        </w:rPr>
        <w:tab/>
        <w:t>[</w:t>
      </w:r>
      <w:r w:rsidRPr="00063E27">
        <w:rPr>
          <w:rFonts w:asciiTheme="minorHAnsi" w:eastAsiaTheme="minorHAnsi" w:hAnsiTheme="minorHAnsi" w:cstheme="minorHAnsi"/>
          <w:b/>
          <w:bCs/>
          <w:i/>
          <w:iCs/>
          <w:lang w:eastAsia="en-US"/>
        </w:rPr>
        <w:t>insert address line 2</w:t>
      </w:r>
      <w:r w:rsidRPr="002417E6">
        <w:rPr>
          <w:rFonts w:asciiTheme="minorHAnsi" w:eastAsiaTheme="minorHAnsi" w:hAnsiTheme="minorHAnsi" w:cstheme="minorHAnsi"/>
          <w:lang w:eastAsia="en-US"/>
        </w:rPr>
        <w:t>]</w:t>
      </w:r>
    </w:p>
    <w:p w14:paraId="2C29179E" w14:textId="00ADAD24" w:rsidR="002417E6" w:rsidRPr="002417E6" w:rsidRDefault="002417E6" w:rsidP="0080191A">
      <w:pPr>
        <w:jc w:val="left"/>
        <w:rPr>
          <w:rFonts w:asciiTheme="minorHAnsi" w:eastAsiaTheme="minorHAnsi" w:hAnsiTheme="minorHAnsi" w:cstheme="minorHAnsi"/>
          <w:lang w:eastAsia="en-US"/>
        </w:rPr>
      </w:pPr>
      <w:r w:rsidRPr="002417E6">
        <w:rPr>
          <w:rFonts w:asciiTheme="minorHAnsi" w:eastAsiaTheme="minorHAnsi" w:hAnsiTheme="minorHAnsi" w:cstheme="minorHAnsi"/>
          <w:lang w:eastAsia="en-US"/>
        </w:rPr>
        <w:t>[</w:t>
      </w:r>
      <w:r w:rsidRPr="00063E27">
        <w:rPr>
          <w:rFonts w:asciiTheme="minorHAnsi" w:eastAsiaTheme="minorHAnsi" w:hAnsiTheme="minorHAnsi" w:cstheme="minorHAnsi"/>
          <w:b/>
          <w:bCs/>
          <w:i/>
          <w:iCs/>
          <w:lang w:eastAsia="en-US"/>
        </w:rPr>
        <w:t xml:space="preserve">insert city, state, </w:t>
      </w:r>
      <w:r w:rsidR="00D86467">
        <w:rPr>
          <w:rFonts w:asciiTheme="minorHAnsi" w:eastAsiaTheme="minorHAnsi" w:hAnsiTheme="minorHAnsi" w:cstheme="minorHAnsi"/>
          <w:b/>
          <w:bCs/>
          <w:i/>
          <w:iCs/>
          <w:lang w:eastAsia="en-US"/>
        </w:rPr>
        <w:t>ZIP code</w:t>
      </w:r>
      <w:r w:rsidRPr="002417E6">
        <w:rPr>
          <w:rFonts w:asciiTheme="minorHAnsi" w:eastAsiaTheme="minorHAnsi" w:hAnsiTheme="minorHAnsi" w:cstheme="minorHAnsi"/>
          <w:lang w:eastAsia="en-US"/>
        </w:rPr>
        <w:t>]</w:t>
      </w:r>
      <w:r w:rsidRPr="002417E6">
        <w:rPr>
          <w:rFonts w:asciiTheme="minorHAnsi" w:eastAsiaTheme="minorHAnsi" w:hAnsiTheme="minorHAnsi" w:cstheme="minorHAnsi"/>
          <w:lang w:eastAsia="en-US"/>
        </w:rPr>
        <w:tab/>
      </w:r>
      <w:r w:rsidRPr="002417E6">
        <w:rPr>
          <w:rFonts w:asciiTheme="minorHAnsi" w:eastAsiaTheme="minorHAnsi" w:hAnsiTheme="minorHAnsi" w:cstheme="minorHAnsi"/>
          <w:lang w:eastAsia="en-US"/>
        </w:rPr>
        <w:tab/>
      </w:r>
      <w:r w:rsidRPr="002417E6">
        <w:rPr>
          <w:rFonts w:asciiTheme="minorHAnsi" w:eastAsiaTheme="minorHAnsi" w:hAnsiTheme="minorHAnsi" w:cstheme="minorHAnsi"/>
          <w:lang w:eastAsia="en-US"/>
        </w:rPr>
        <w:tab/>
      </w:r>
      <w:r w:rsidR="009C1592">
        <w:rPr>
          <w:rFonts w:asciiTheme="minorHAnsi" w:eastAsiaTheme="minorHAnsi" w:hAnsiTheme="minorHAnsi" w:cstheme="minorHAnsi"/>
          <w:lang w:eastAsia="en-US"/>
        </w:rPr>
        <w:tab/>
      </w:r>
      <w:r w:rsidRPr="002417E6">
        <w:rPr>
          <w:rFonts w:asciiTheme="minorHAnsi" w:eastAsiaTheme="minorHAnsi" w:hAnsiTheme="minorHAnsi" w:cstheme="minorHAnsi"/>
          <w:lang w:eastAsia="en-US"/>
        </w:rPr>
        <w:t>[</w:t>
      </w:r>
      <w:r w:rsidRPr="00063E27">
        <w:rPr>
          <w:rFonts w:asciiTheme="minorHAnsi" w:eastAsiaTheme="minorHAnsi" w:hAnsiTheme="minorHAnsi" w:cstheme="minorHAnsi"/>
          <w:b/>
          <w:bCs/>
          <w:i/>
          <w:iCs/>
          <w:lang w:eastAsia="en-US"/>
        </w:rPr>
        <w:t xml:space="preserve">insert city, state, </w:t>
      </w:r>
      <w:r w:rsidR="00D86467">
        <w:rPr>
          <w:rFonts w:asciiTheme="minorHAnsi" w:eastAsiaTheme="minorHAnsi" w:hAnsiTheme="minorHAnsi" w:cstheme="minorHAnsi"/>
          <w:b/>
          <w:bCs/>
          <w:i/>
          <w:iCs/>
          <w:lang w:eastAsia="en-US"/>
        </w:rPr>
        <w:t>ZIP code</w:t>
      </w:r>
      <w:r w:rsidRPr="002417E6">
        <w:rPr>
          <w:rFonts w:asciiTheme="minorHAnsi" w:eastAsiaTheme="minorHAnsi" w:hAnsiTheme="minorHAnsi" w:cstheme="minorHAnsi"/>
          <w:lang w:eastAsia="en-US"/>
        </w:rPr>
        <w:t>]</w:t>
      </w:r>
    </w:p>
    <w:p w14:paraId="3F7BC83D" w14:textId="77777777" w:rsidR="002417E6" w:rsidRPr="002417E6" w:rsidRDefault="002417E6" w:rsidP="0080191A">
      <w:pPr>
        <w:jc w:val="left"/>
        <w:rPr>
          <w:rFonts w:asciiTheme="minorHAnsi" w:eastAsiaTheme="minorHAnsi" w:hAnsiTheme="minorHAnsi" w:cstheme="minorHAnsi"/>
          <w:lang w:eastAsia="en-US"/>
        </w:rPr>
      </w:pPr>
    </w:p>
    <w:p w14:paraId="0ABD9CB6" w14:textId="77777777" w:rsidR="002417E6" w:rsidRPr="002417E6" w:rsidRDefault="002417E6" w:rsidP="00802539">
      <w:pPr>
        <w:spacing w:before="200" w:after="200" w:line="276" w:lineRule="auto"/>
        <w:jc w:val="left"/>
        <w:rPr>
          <w:rFonts w:asciiTheme="minorHAnsi" w:eastAsiaTheme="minorHAnsi" w:hAnsiTheme="minorHAnsi" w:cstheme="minorHAnsi"/>
          <w:u w:val="single"/>
          <w:lang w:eastAsia="en-US"/>
        </w:rPr>
      </w:pPr>
      <w:r w:rsidRPr="002417E6">
        <w:rPr>
          <w:rFonts w:asciiTheme="minorHAnsi" w:eastAsiaTheme="minorHAnsi" w:hAnsiTheme="minorHAnsi" w:cstheme="minorHAnsi"/>
          <w:lang w:eastAsia="en-US"/>
        </w:rPr>
        <w:t xml:space="preserve">E-Mail: </w:t>
      </w:r>
      <w:r w:rsidRPr="002417E6">
        <w:rPr>
          <w:rFonts w:asciiTheme="minorHAnsi" w:eastAsiaTheme="minorHAnsi" w:hAnsiTheme="minorHAnsi" w:cstheme="minorHAnsi"/>
          <w:u w:val="single"/>
          <w:lang w:eastAsia="en-US"/>
        </w:rPr>
        <w:tab/>
      </w:r>
      <w:r w:rsidRPr="002417E6">
        <w:rPr>
          <w:rFonts w:asciiTheme="minorHAnsi" w:eastAsiaTheme="minorHAnsi" w:hAnsiTheme="minorHAnsi" w:cstheme="minorHAnsi"/>
          <w:u w:val="single"/>
          <w:lang w:eastAsia="en-US"/>
        </w:rPr>
        <w:tab/>
      </w:r>
      <w:r w:rsidRPr="002417E6">
        <w:rPr>
          <w:rFonts w:asciiTheme="minorHAnsi" w:eastAsiaTheme="minorHAnsi" w:hAnsiTheme="minorHAnsi" w:cstheme="minorHAnsi"/>
          <w:u w:val="single"/>
          <w:lang w:eastAsia="en-US"/>
        </w:rPr>
        <w:tab/>
      </w:r>
      <w:r w:rsidRPr="002417E6">
        <w:rPr>
          <w:rFonts w:asciiTheme="minorHAnsi" w:eastAsiaTheme="minorHAnsi" w:hAnsiTheme="minorHAnsi" w:cstheme="minorHAnsi"/>
          <w:u w:val="single"/>
          <w:lang w:eastAsia="en-US"/>
        </w:rPr>
        <w:tab/>
      </w:r>
      <w:r w:rsidRPr="002417E6">
        <w:rPr>
          <w:rFonts w:asciiTheme="minorHAnsi" w:eastAsiaTheme="minorHAnsi" w:hAnsiTheme="minorHAnsi" w:cstheme="minorHAnsi"/>
          <w:u w:val="single"/>
          <w:lang w:eastAsia="en-US"/>
        </w:rPr>
        <w:tab/>
      </w:r>
      <w:r w:rsidRPr="002417E6">
        <w:rPr>
          <w:rFonts w:asciiTheme="minorHAnsi" w:eastAsiaTheme="minorHAnsi" w:hAnsiTheme="minorHAnsi" w:cstheme="minorHAnsi"/>
          <w:lang w:eastAsia="en-US"/>
        </w:rPr>
        <w:tab/>
        <w:t xml:space="preserve">E-Mail: </w:t>
      </w:r>
      <w:r w:rsidRPr="002417E6">
        <w:rPr>
          <w:rFonts w:asciiTheme="minorHAnsi" w:eastAsiaTheme="minorHAnsi" w:hAnsiTheme="minorHAnsi" w:cstheme="minorHAnsi"/>
          <w:u w:val="single"/>
          <w:lang w:eastAsia="en-US"/>
        </w:rPr>
        <w:tab/>
      </w:r>
      <w:r w:rsidRPr="002417E6">
        <w:rPr>
          <w:rFonts w:asciiTheme="minorHAnsi" w:eastAsiaTheme="minorHAnsi" w:hAnsiTheme="minorHAnsi" w:cstheme="minorHAnsi"/>
          <w:u w:val="single"/>
          <w:lang w:eastAsia="en-US"/>
        </w:rPr>
        <w:tab/>
      </w:r>
      <w:r w:rsidRPr="002417E6">
        <w:rPr>
          <w:rFonts w:asciiTheme="minorHAnsi" w:eastAsiaTheme="minorHAnsi" w:hAnsiTheme="minorHAnsi" w:cstheme="minorHAnsi"/>
          <w:u w:val="single"/>
          <w:lang w:eastAsia="en-US"/>
        </w:rPr>
        <w:tab/>
      </w:r>
      <w:r w:rsidRPr="002417E6">
        <w:rPr>
          <w:rFonts w:asciiTheme="minorHAnsi" w:eastAsiaTheme="minorHAnsi" w:hAnsiTheme="minorHAnsi" w:cstheme="minorHAnsi"/>
          <w:u w:val="single"/>
          <w:lang w:eastAsia="en-US"/>
        </w:rPr>
        <w:tab/>
      </w:r>
      <w:r w:rsidRPr="002417E6">
        <w:rPr>
          <w:rFonts w:asciiTheme="minorHAnsi" w:eastAsiaTheme="minorHAnsi" w:hAnsiTheme="minorHAnsi" w:cstheme="minorHAnsi"/>
          <w:u w:val="single"/>
          <w:lang w:eastAsia="en-US"/>
        </w:rPr>
        <w:tab/>
      </w:r>
    </w:p>
    <w:p w14:paraId="2731AFB6" w14:textId="77777777" w:rsidR="002417E6" w:rsidRPr="002417E6" w:rsidRDefault="002417E6" w:rsidP="00802539">
      <w:pPr>
        <w:spacing w:before="200" w:after="200" w:line="276" w:lineRule="auto"/>
        <w:jc w:val="left"/>
        <w:rPr>
          <w:rFonts w:asciiTheme="minorHAnsi" w:eastAsiaTheme="minorHAnsi" w:hAnsiTheme="minorHAnsi" w:cstheme="minorHAnsi"/>
          <w:lang w:eastAsia="en-US"/>
        </w:rPr>
      </w:pPr>
      <w:r w:rsidRPr="002417E6">
        <w:rPr>
          <w:rFonts w:asciiTheme="minorHAnsi" w:eastAsiaTheme="minorHAnsi" w:hAnsiTheme="minorHAnsi" w:cstheme="minorHAnsi"/>
          <w:lang w:eastAsia="en-US"/>
        </w:rPr>
        <w:t>Business Phone: ______________________</w:t>
      </w:r>
      <w:r w:rsidRPr="002417E6">
        <w:rPr>
          <w:rFonts w:asciiTheme="minorHAnsi" w:eastAsiaTheme="minorHAnsi" w:hAnsiTheme="minorHAnsi" w:cstheme="minorHAnsi"/>
          <w:lang w:eastAsia="en-US"/>
        </w:rPr>
        <w:tab/>
      </w:r>
      <w:r w:rsidRPr="002417E6">
        <w:rPr>
          <w:rFonts w:asciiTheme="minorHAnsi" w:eastAsiaTheme="minorHAnsi" w:hAnsiTheme="minorHAnsi" w:cstheme="minorHAnsi"/>
          <w:lang w:eastAsia="en-US"/>
        </w:rPr>
        <w:tab/>
        <w:t>Business Phone: ______________________</w:t>
      </w:r>
    </w:p>
    <w:p w14:paraId="382E986F" w14:textId="77777777" w:rsidR="002417E6" w:rsidRPr="002417E6" w:rsidRDefault="002417E6">
      <w:pPr>
        <w:spacing w:after="200" w:line="276" w:lineRule="auto"/>
        <w:jc w:val="left"/>
        <w:rPr>
          <w:rFonts w:asciiTheme="minorHAnsi" w:eastAsiaTheme="minorHAnsi" w:hAnsiTheme="minorHAnsi" w:cstheme="minorHAnsi"/>
          <w:lang w:eastAsia="en-US"/>
        </w:rPr>
      </w:pPr>
      <w:r w:rsidRPr="002417E6">
        <w:rPr>
          <w:rFonts w:asciiTheme="minorHAnsi" w:eastAsiaTheme="minorHAnsi" w:hAnsiTheme="minorHAnsi" w:cstheme="minorHAnsi"/>
          <w:lang w:eastAsia="en-US"/>
        </w:rPr>
        <w:br w:type="page"/>
      </w:r>
    </w:p>
    <w:p w14:paraId="4247DB66" w14:textId="2FED5B67" w:rsidR="00A807CB" w:rsidRDefault="00A264AA" w:rsidP="00D133B4">
      <w:pPr>
        <w:spacing w:after="200" w:line="276" w:lineRule="auto"/>
        <w:jc w:val="left"/>
        <w:rPr>
          <w:rFonts w:asciiTheme="minorHAnsi" w:hAnsiTheme="minorHAnsi" w:cstheme="minorHAnsi"/>
          <w:b/>
          <w:bCs/>
          <w:kern w:val="16"/>
        </w:rPr>
      </w:pPr>
      <w:r w:rsidRPr="00A264AA">
        <w:rPr>
          <w:rFonts w:asciiTheme="minorHAnsi" w:hAnsiTheme="minorHAnsi" w:cstheme="minorHAnsi"/>
          <w:b/>
          <w:bCs/>
          <w:kern w:val="16"/>
        </w:rPr>
        <w:lastRenderedPageBreak/>
        <w:t>EXHIBIT A – SERVICES</w:t>
      </w:r>
    </w:p>
    <w:p w14:paraId="3FD845D3" w14:textId="66FB8D76" w:rsidR="00A264AA" w:rsidRDefault="00A264AA" w:rsidP="00802539">
      <w:pPr>
        <w:spacing w:after="200" w:line="276" w:lineRule="auto"/>
        <w:jc w:val="left"/>
        <w:rPr>
          <w:rFonts w:asciiTheme="minorHAnsi" w:hAnsiTheme="minorHAnsi" w:cstheme="minorHAnsi"/>
          <w:b/>
          <w:bCs/>
          <w:kern w:val="16"/>
        </w:rPr>
      </w:pPr>
    </w:p>
    <w:p w14:paraId="5B6ED197" w14:textId="4B4A4359" w:rsidR="00DD721E" w:rsidRDefault="00A264AA" w:rsidP="00802539">
      <w:pPr>
        <w:spacing w:after="200" w:line="276" w:lineRule="auto"/>
        <w:jc w:val="left"/>
        <w:rPr>
          <w:rFonts w:asciiTheme="minorHAnsi" w:hAnsiTheme="minorHAnsi" w:cstheme="minorHAnsi"/>
          <w:b/>
          <w:bCs/>
          <w:kern w:val="16"/>
        </w:rPr>
      </w:pPr>
      <w:r>
        <w:rPr>
          <w:rFonts w:asciiTheme="minorHAnsi" w:hAnsiTheme="minorHAnsi" w:cstheme="minorHAnsi"/>
          <w:b/>
          <w:bCs/>
          <w:kern w:val="16"/>
        </w:rPr>
        <w:t>[</w:t>
      </w:r>
      <w:r w:rsidR="00077E06" w:rsidRPr="00063E27">
        <w:rPr>
          <w:rFonts w:asciiTheme="minorHAnsi" w:eastAsiaTheme="minorHAnsi" w:hAnsiTheme="minorHAnsi" w:cstheme="minorHAnsi"/>
          <w:b/>
          <w:bCs/>
          <w:i/>
          <w:iCs/>
          <w:lang w:eastAsia="en-US"/>
        </w:rPr>
        <w:t xml:space="preserve">Insert description of the types of Services CBO is qualified and willing to perform under the Agreement.  Identify specific populations </w:t>
      </w:r>
      <w:r w:rsidR="00E61852" w:rsidRPr="00063E27">
        <w:rPr>
          <w:rFonts w:asciiTheme="minorHAnsi" w:eastAsiaTheme="minorHAnsi" w:hAnsiTheme="minorHAnsi" w:cstheme="minorHAnsi"/>
          <w:b/>
          <w:bCs/>
          <w:i/>
          <w:iCs/>
          <w:lang w:eastAsia="en-US"/>
        </w:rPr>
        <w:t xml:space="preserve">and geographical areas </w:t>
      </w:r>
      <w:r w:rsidR="00077E06" w:rsidRPr="00063E27">
        <w:rPr>
          <w:rFonts w:asciiTheme="minorHAnsi" w:eastAsiaTheme="minorHAnsi" w:hAnsiTheme="minorHAnsi" w:cstheme="minorHAnsi"/>
          <w:b/>
          <w:bCs/>
          <w:i/>
          <w:iCs/>
          <w:lang w:eastAsia="en-US"/>
        </w:rPr>
        <w:t>to be served by CBO, if applicable</w:t>
      </w:r>
      <w:r>
        <w:rPr>
          <w:rFonts w:asciiTheme="minorHAnsi" w:hAnsiTheme="minorHAnsi" w:cstheme="minorHAnsi"/>
          <w:b/>
          <w:bCs/>
          <w:kern w:val="16"/>
        </w:rPr>
        <w:t>]</w:t>
      </w:r>
    </w:p>
    <w:p w14:paraId="04C7859F" w14:textId="60D45384" w:rsidR="00E3096A" w:rsidRDefault="00E3096A">
      <w:pPr>
        <w:spacing w:after="200" w:line="276" w:lineRule="auto"/>
        <w:jc w:val="left"/>
        <w:rPr>
          <w:rFonts w:asciiTheme="minorHAnsi" w:hAnsiTheme="minorHAnsi" w:cstheme="minorHAnsi"/>
          <w:b/>
          <w:bCs/>
          <w:kern w:val="16"/>
        </w:rPr>
      </w:pPr>
      <w:r>
        <w:rPr>
          <w:rFonts w:asciiTheme="minorHAnsi" w:hAnsiTheme="minorHAnsi" w:cstheme="minorHAnsi"/>
          <w:b/>
          <w:bCs/>
          <w:kern w:val="16"/>
        </w:rPr>
        <w:br w:type="page"/>
      </w:r>
    </w:p>
    <w:p w14:paraId="4C94CFE9" w14:textId="77777777" w:rsidR="003442AC" w:rsidRDefault="003442AC" w:rsidP="00D133B4">
      <w:pPr>
        <w:spacing w:after="200" w:line="276" w:lineRule="auto"/>
        <w:jc w:val="left"/>
        <w:rPr>
          <w:rFonts w:asciiTheme="minorHAnsi" w:hAnsiTheme="minorHAnsi" w:cstheme="minorHAnsi"/>
          <w:b/>
          <w:bCs/>
          <w:kern w:val="16"/>
        </w:rPr>
        <w:sectPr w:rsidR="003442AC" w:rsidSect="00063E27">
          <w:type w:val="continuous"/>
          <w:pgSz w:w="12240" w:h="15840"/>
          <w:pgMar w:top="1440" w:right="1440" w:bottom="1440" w:left="1440" w:header="720" w:footer="720" w:gutter="0"/>
          <w:cols w:space="720"/>
          <w:formProt w:val="0"/>
          <w:docGrid w:linePitch="360"/>
        </w:sectPr>
      </w:pPr>
    </w:p>
    <w:p w14:paraId="5241817E" w14:textId="636BD195" w:rsidR="00A264AA" w:rsidRDefault="00A264AA" w:rsidP="00D133B4">
      <w:pPr>
        <w:spacing w:after="200" w:line="276" w:lineRule="auto"/>
        <w:jc w:val="left"/>
        <w:rPr>
          <w:rFonts w:asciiTheme="minorHAnsi" w:hAnsiTheme="minorHAnsi" w:cstheme="minorHAnsi"/>
          <w:b/>
          <w:bCs/>
          <w:kern w:val="16"/>
        </w:rPr>
      </w:pPr>
      <w:r>
        <w:rPr>
          <w:rFonts w:asciiTheme="minorHAnsi" w:hAnsiTheme="minorHAnsi" w:cstheme="minorHAnsi"/>
          <w:b/>
          <w:bCs/>
          <w:kern w:val="16"/>
        </w:rPr>
        <w:lastRenderedPageBreak/>
        <w:t xml:space="preserve">EXHIBIT </w:t>
      </w:r>
      <w:r w:rsidR="006C7336">
        <w:rPr>
          <w:rFonts w:asciiTheme="minorHAnsi" w:hAnsiTheme="minorHAnsi" w:cstheme="minorHAnsi"/>
          <w:b/>
          <w:bCs/>
          <w:kern w:val="16"/>
        </w:rPr>
        <w:t>B</w:t>
      </w:r>
      <w:r>
        <w:rPr>
          <w:rFonts w:asciiTheme="minorHAnsi" w:hAnsiTheme="minorHAnsi" w:cstheme="minorHAnsi"/>
          <w:b/>
          <w:bCs/>
          <w:kern w:val="16"/>
        </w:rPr>
        <w:t xml:space="preserve"> – HIPAA BUSINESS ASSOCIATE AGREEMENT</w:t>
      </w:r>
    </w:p>
    <w:p w14:paraId="7732033D" w14:textId="54B33777" w:rsidR="00A264AA" w:rsidRDefault="00A264AA" w:rsidP="00D133B4">
      <w:pPr>
        <w:spacing w:after="200" w:line="276" w:lineRule="auto"/>
        <w:jc w:val="left"/>
        <w:rPr>
          <w:rFonts w:asciiTheme="minorHAnsi" w:hAnsiTheme="minorHAnsi" w:cstheme="minorHAnsi"/>
          <w:b/>
          <w:bCs/>
          <w:kern w:val="16"/>
        </w:rPr>
      </w:pPr>
    </w:p>
    <w:p w14:paraId="3595655E" w14:textId="77777777" w:rsidR="00E145F6" w:rsidRPr="00063E27" w:rsidRDefault="00E145F6" w:rsidP="00E145F6">
      <w:pPr>
        <w:spacing w:after="200" w:line="276" w:lineRule="auto"/>
        <w:jc w:val="left"/>
        <w:rPr>
          <w:rFonts w:asciiTheme="minorHAnsi" w:hAnsiTheme="minorHAnsi" w:cstheme="minorHAnsi"/>
          <w:kern w:val="16"/>
        </w:rPr>
      </w:pPr>
      <w:r w:rsidRPr="00063E27">
        <w:rPr>
          <w:rFonts w:asciiTheme="minorHAnsi" w:hAnsiTheme="minorHAnsi" w:cstheme="minorHAnsi"/>
          <w:kern w:val="16"/>
        </w:rPr>
        <w:t xml:space="preserve">On its HIPAA web site, the U.S. Department of Health and Human Services has Sample Business Associate Agreement provisions: </w:t>
      </w:r>
      <w:hyperlink r:id="rId13" w:history="1">
        <w:r w:rsidRPr="00063E27">
          <w:rPr>
            <w:rStyle w:val="Hyperlink"/>
            <w:rFonts w:asciiTheme="minorHAnsi" w:hAnsiTheme="minorHAnsi" w:cstheme="minorHAnsi"/>
            <w:kern w:val="16"/>
          </w:rPr>
          <w:t>https://www.hhs.gov/hipaa/for-professionals/covered-entities/sample-business-associate-agreement-provisions/index.html</w:t>
        </w:r>
      </w:hyperlink>
    </w:p>
    <w:p w14:paraId="189D8EC7" w14:textId="77777777" w:rsidR="00A029F9" w:rsidRPr="008674C7" w:rsidRDefault="00A029F9" w:rsidP="00D133B4">
      <w:pPr>
        <w:pStyle w:val="HdgCenterBold"/>
        <w:jc w:val="left"/>
        <w:rPr>
          <w:rFonts w:asciiTheme="minorHAnsi" w:hAnsiTheme="minorHAnsi" w:cstheme="minorHAnsi"/>
          <w:kern w:val="16"/>
          <w:szCs w:val="24"/>
          <w:u w:val="single"/>
        </w:rPr>
        <w:sectPr w:rsidR="00A029F9" w:rsidRPr="008674C7" w:rsidSect="003442AC">
          <w:footerReference w:type="default" r:id="rId14"/>
          <w:pgSz w:w="12240" w:h="15840"/>
          <w:pgMar w:top="1440" w:right="1440" w:bottom="1440" w:left="1440" w:header="720" w:footer="720" w:gutter="0"/>
          <w:cols w:space="720"/>
          <w:formProt w:val="0"/>
          <w:docGrid w:linePitch="360"/>
        </w:sectPr>
      </w:pPr>
    </w:p>
    <w:p w14:paraId="6BD2A2B9" w14:textId="05615E1C" w:rsidR="00B70185" w:rsidRDefault="00B70185" w:rsidP="00D07476">
      <w:pPr>
        <w:pStyle w:val="HdgCenterBold"/>
        <w:jc w:val="left"/>
        <w:rPr>
          <w:rFonts w:asciiTheme="minorHAnsi" w:hAnsiTheme="minorHAnsi" w:cstheme="minorHAnsi"/>
          <w:szCs w:val="24"/>
        </w:rPr>
      </w:pPr>
    </w:p>
    <w:p w14:paraId="03641637" w14:textId="31B4FEBE" w:rsidR="008D5E6E" w:rsidRPr="008D5E6E" w:rsidRDefault="008D5E6E" w:rsidP="008D5E6E">
      <w:pPr>
        <w:rPr>
          <w:lang w:eastAsia="en-US"/>
        </w:rPr>
      </w:pPr>
    </w:p>
    <w:p w14:paraId="079D92CC" w14:textId="4315526F" w:rsidR="008D5E6E" w:rsidRPr="008D5E6E" w:rsidRDefault="008D5E6E" w:rsidP="008D5E6E">
      <w:pPr>
        <w:rPr>
          <w:lang w:eastAsia="en-US"/>
        </w:rPr>
      </w:pPr>
    </w:p>
    <w:p w14:paraId="24083A40" w14:textId="6AAF7F7D" w:rsidR="008D5E6E" w:rsidRPr="008D5E6E" w:rsidRDefault="008D5E6E" w:rsidP="008D5E6E">
      <w:pPr>
        <w:rPr>
          <w:lang w:eastAsia="en-US"/>
        </w:rPr>
      </w:pPr>
    </w:p>
    <w:p w14:paraId="69BAE13C" w14:textId="415F9A2E" w:rsidR="008D5E6E" w:rsidRPr="008D5E6E" w:rsidRDefault="008D5E6E" w:rsidP="008D5E6E">
      <w:pPr>
        <w:rPr>
          <w:lang w:eastAsia="en-US"/>
        </w:rPr>
      </w:pPr>
    </w:p>
    <w:p w14:paraId="0BAAB952" w14:textId="2F9433C4" w:rsidR="008D5E6E" w:rsidRPr="008D5E6E" w:rsidRDefault="008D5E6E" w:rsidP="008D5E6E">
      <w:pPr>
        <w:rPr>
          <w:lang w:eastAsia="en-US"/>
        </w:rPr>
      </w:pPr>
    </w:p>
    <w:p w14:paraId="6392A9C9" w14:textId="0C887E15" w:rsidR="008D5E6E" w:rsidRPr="008D5E6E" w:rsidRDefault="008D5E6E" w:rsidP="008D5E6E">
      <w:pPr>
        <w:rPr>
          <w:lang w:eastAsia="en-US"/>
        </w:rPr>
      </w:pPr>
    </w:p>
    <w:p w14:paraId="6B599AFB" w14:textId="679B8797" w:rsidR="008D5E6E" w:rsidRPr="008D5E6E" w:rsidRDefault="008D5E6E" w:rsidP="008D5E6E">
      <w:pPr>
        <w:rPr>
          <w:lang w:eastAsia="en-US"/>
        </w:rPr>
      </w:pPr>
    </w:p>
    <w:p w14:paraId="54ADA829" w14:textId="251913D9" w:rsidR="008D5E6E" w:rsidRPr="008D5E6E" w:rsidRDefault="008D5E6E" w:rsidP="008D5E6E">
      <w:pPr>
        <w:rPr>
          <w:lang w:eastAsia="en-US"/>
        </w:rPr>
      </w:pPr>
    </w:p>
    <w:p w14:paraId="4E1B3556" w14:textId="04DA055A" w:rsidR="008D5E6E" w:rsidRPr="008D5E6E" w:rsidRDefault="008D5E6E" w:rsidP="008D5E6E">
      <w:pPr>
        <w:rPr>
          <w:lang w:eastAsia="en-US"/>
        </w:rPr>
      </w:pPr>
    </w:p>
    <w:p w14:paraId="3B0C10C2" w14:textId="58EBABC1" w:rsidR="008D5E6E" w:rsidRPr="008D5E6E" w:rsidRDefault="008D5E6E" w:rsidP="008D5E6E">
      <w:pPr>
        <w:rPr>
          <w:lang w:eastAsia="en-US"/>
        </w:rPr>
      </w:pPr>
    </w:p>
    <w:p w14:paraId="6428FDAD" w14:textId="1398CBA3" w:rsidR="008D5E6E" w:rsidRPr="008D5E6E" w:rsidRDefault="008D5E6E" w:rsidP="008D5E6E">
      <w:pPr>
        <w:rPr>
          <w:lang w:eastAsia="en-US"/>
        </w:rPr>
      </w:pPr>
    </w:p>
    <w:p w14:paraId="67C8F45E" w14:textId="2353B748" w:rsidR="008D5E6E" w:rsidRPr="008D5E6E" w:rsidRDefault="008D5E6E" w:rsidP="008D5E6E">
      <w:pPr>
        <w:rPr>
          <w:lang w:eastAsia="en-US"/>
        </w:rPr>
      </w:pPr>
    </w:p>
    <w:p w14:paraId="5DAB05AB" w14:textId="05055A06" w:rsidR="008D5E6E" w:rsidRPr="008D5E6E" w:rsidRDefault="008D5E6E" w:rsidP="008D5E6E">
      <w:pPr>
        <w:rPr>
          <w:lang w:eastAsia="en-US"/>
        </w:rPr>
      </w:pPr>
    </w:p>
    <w:p w14:paraId="395B570C" w14:textId="00272A0D" w:rsidR="008D5E6E" w:rsidRPr="008D5E6E" w:rsidRDefault="008D5E6E" w:rsidP="008D5E6E">
      <w:pPr>
        <w:rPr>
          <w:lang w:eastAsia="en-US"/>
        </w:rPr>
      </w:pPr>
    </w:p>
    <w:p w14:paraId="7984DB28" w14:textId="78D894B3" w:rsidR="008D5E6E" w:rsidRPr="008D5E6E" w:rsidRDefault="008D5E6E" w:rsidP="008D5E6E">
      <w:pPr>
        <w:rPr>
          <w:lang w:eastAsia="en-US"/>
        </w:rPr>
      </w:pPr>
    </w:p>
    <w:p w14:paraId="27CD9954" w14:textId="15800090" w:rsidR="008D5E6E" w:rsidRPr="008D5E6E" w:rsidRDefault="008D5E6E" w:rsidP="008D5E6E">
      <w:pPr>
        <w:rPr>
          <w:lang w:eastAsia="en-US"/>
        </w:rPr>
      </w:pPr>
    </w:p>
    <w:p w14:paraId="6AA24E01" w14:textId="6F977751" w:rsidR="008D5E6E" w:rsidRPr="008D5E6E" w:rsidRDefault="008D5E6E" w:rsidP="008D5E6E">
      <w:pPr>
        <w:rPr>
          <w:lang w:eastAsia="en-US"/>
        </w:rPr>
      </w:pPr>
    </w:p>
    <w:p w14:paraId="20C96167" w14:textId="68AA735F" w:rsidR="008D5E6E" w:rsidRPr="008D5E6E" w:rsidRDefault="008D5E6E" w:rsidP="008D5E6E">
      <w:pPr>
        <w:rPr>
          <w:lang w:eastAsia="en-US"/>
        </w:rPr>
      </w:pPr>
    </w:p>
    <w:p w14:paraId="6E19043C" w14:textId="50C4743F" w:rsidR="008D5E6E" w:rsidRPr="008D5E6E" w:rsidRDefault="008D5E6E" w:rsidP="008D5E6E">
      <w:pPr>
        <w:rPr>
          <w:lang w:eastAsia="en-US"/>
        </w:rPr>
      </w:pPr>
    </w:p>
    <w:p w14:paraId="1BAC77DF" w14:textId="427F5777" w:rsidR="008D5E6E" w:rsidRPr="008D5E6E" w:rsidRDefault="008D5E6E" w:rsidP="008D5E6E">
      <w:pPr>
        <w:rPr>
          <w:lang w:eastAsia="en-US"/>
        </w:rPr>
      </w:pPr>
    </w:p>
    <w:p w14:paraId="2A4B4593" w14:textId="24B8EDF9" w:rsidR="008D5E6E" w:rsidRPr="008D5E6E" w:rsidRDefault="008D5E6E" w:rsidP="008D5E6E">
      <w:pPr>
        <w:rPr>
          <w:lang w:eastAsia="en-US"/>
        </w:rPr>
      </w:pPr>
    </w:p>
    <w:p w14:paraId="4FD82E37" w14:textId="77777777" w:rsidR="008D5E6E" w:rsidRPr="008D5E6E" w:rsidRDefault="008D5E6E" w:rsidP="008D5E6E">
      <w:pPr>
        <w:rPr>
          <w:lang w:eastAsia="en-US"/>
        </w:rPr>
      </w:pPr>
    </w:p>
    <w:sectPr w:rsidR="008D5E6E" w:rsidRPr="008D5E6E" w:rsidSect="00D07476">
      <w:headerReference w:type="default" r:id="rId15"/>
      <w:headerReference w:type="first" r:id="rId16"/>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053D16" w14:textId="77777777" w:rsidR="00217FC9" w:rsidRDefault="00217FC9">
      <w:r>
        <w:separator/>
      </w:r>
    </w:p>
  </w:endnote>
  <w:endnote w:type="continuationSeparator" w:id="0">
    <w:p w14:paraId="3EE48529" w14:textId="77777777" w:rsidR="00217FC9" w:rsidRDefault="0021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6C232" w14:textId="176DC5B9" w:rsidR="00B53F67" w:rsidRDefault="00B53F67" w:rsidP="001A3F08">
    <w:pPr>
      <w:pStyle w:val="Footer"/>
      <w:jc w:val="left"/>
      <w:rPr>
        <w:rFonts w:asciiTheme="minorHAnsi" w:hAnsiTheme="minorHAnsi" w:cstheme="minorHAnsi"/>
        <w:noProof/>
        <w:sz w:val="22"/>
        <w:szCs w:val="22"/>
      </w:rPr>
    </w:pPr>
    <w:r w:rsidRPr="00B70185">
      <w:rPr>
        <w:rFonts w:asciiTheme="minorHAnsi" w:hAnsiTheme="minorHAnsi" w:cstheme="minorHAnsi"/>
        <w:sz w:val="22"/>
        <w:szCs w:val="22"/>
      </w:rPr>
      <w:tab/>
    </w:r>
    <w:r w:rsidRPr="00B70185">
      <w:rPr>
        <w:rFonts w:asciiTheme="minorHAnsi" w:hAnsiTheme="minorHAnsi" w:cstheme="minorHAnsi"/>
        <w:sz w:val="22"/>
        <w:szCs w:val="22"/>
      </w:rPr>
      <w:fldChar w:fldCharType="begin"/>
    </w:r>
    <w:r w:rsidRPr="00B70185">
      <w:rPr>
        <w:rFonts w:asciiTheme="minorHAnsi" w:hAnsiTheme="minorHAnsi" w:cstheme="minorHAnsi"/>
        <w:sz w:val="22"/>
        <w:szCs w:val="22"/>
      </w:rPr>
      <w:instrText xml:space="preserve"> PAGE   \* MERGEFORMAT </w:instrText>
    </w:r>
    <w:r w:rsidRPr="00B70185">
      <w:rPr>
        <w:rFonts w:asciiTheme="minorHAnsi" w:hAnsiTheme="minorHAnsi" w:cstheme="minorHAnsi"/>
        <w:sz w:val="22"/>
        <w:szCs w:val="22"/>
      </w:rPr>
      <w:fldChar w:fldCharType="separate"/>
    </w:r>
    <w:r>
      <w:rPr>
        <w:rFonts w:asciiTheme="minorHAnsi" w:hAnsiTheme="minorHAnsi" w:cstheme="minorHAnsi"/>
        <w:noProof/>
        <w:sz w:val="22"/>
        <w:szCs w:val="22"/>
      </w:rPr>
      <w:t>10</w:t>
    </w:r>
    <w:r w:rsidRPr="00B70185">
      <w:rPr>
        <w:rFonts w:asciiTheme="minorHAnsi" w:hAnsiTheme="minorHAnsi" w:cstheme="minorHAnsi"/>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alibri" w:eastAsia="Calibri" w:hAnsi="Calibri"/>
        <w:sz w:val="22"/>
        <w:szCs w:val="22"/>
        <w:lang w:eastAsia="en-US"/>
      </w:rPr>
      <w:id w:val="-1976518177"/>
      <w:docPartObj>
        <w:docPartGallery w:val="Page Numbers (Bottom of Page)"/>
        <w:docPartUnique/>
      </w:docPartObj>
    </w:sdtPr>
    <w:sdtContent>
      <w:p w14:paraId="52858930" w14:textId="77777777" w:rsidR="00717FED" w:rsidRPr="00717FED" w:rsidRDefault="00717FED" w:rsidP="00717FED">
        <w:pPr>
          <w:tabs>
            <w:tab w:val="num" w:pos="720"/>
          </w:tabs>
          <w:spacing w:after="200" w:line="276" w:lineRule="auto"/>
          <w:jc w:val="left"/>
          <w:rPr>
            <w:rFonts w:ascii="Calibri" w:eastAsia="Calibri" w:hAnsi="Calibri"/>
            <w:i/>
            <w:iCs/>
            <w:color w:val="221E1F"/>
            <w:sz w:val="18"/>
            <w:szCs w:val="18"/>
            <w:lang w:eastAsia="en-US"/>
          </w:rPr>
        </w:pPr>
        <w:r w:rsidRPr="00717FED">
          <w:rPr>
            <w:rFonts w:ascii="Calibri" w:eastAsia="Calibri" w:hAnsi="Calibri"/>
            <w:i/>
            <w:iCs/>
            <w:color w:val="221E1F"/>
            <w:sz w:val="18"/>
            <w:szCs w:val="18"/>
            <w:lang w:eastAsia="en-US"/>
          </w:rPr>
          <w:t xml:space="preserve">This publication was produced for the Aging and Disability Business Institute by </w:t>
        </w:r>
        <w:proofErr w:type="spellStart"/>
        <w:r w:rsidRPr="00717FED">
          <w:rPr>
            <w:rFonts w:ascii="Calibri" w:eastAsia="Calibri" w:hAnsi="Calibri"/>
            <w:i/>
            <w:iCs/>
            <w:color w:val="221E1F"/>
            <w:sz w:val="18"/>
            <w:szCs w:val="18"/>
            <w:lang w:eastAsia="en-US"/>
          </w:rPr>
          <w:t>Martie</w:t>
        </w:r>
        <w:proofErr w:type="spellEnd"/>
        <w:r w:rsidRPr="00717FED">
          <w:rPr>
            <w:rFonts w:ascii="Calibri" w:eastAsia="Calibri" w:hAnsi="Calibri"/>
            <w:i/>
            <w:iCs/>
            <w:color w:val="221E1F"/>
            <w:sz w:val="18"/>
            <w:szCs w:val="18"/>
            <w:lang w:eastAsia="en-US"/>
          </w:rPr>
          <w:t xml:space="preserve"> Ross (PYA, P.C.) with support from Paul Cantrell (Clear View Strategies, LLC). Led by the National Association of Area Agencies on Aging (n4a) in partnership with the most experienced and respected organizations in the Aging and Disability Networks, the mission of the Aging and Disability Business Institute is to build and strengthen partnerships between aging and disability community-based organizations and the health care system. Funded by The John A. Hartford Foundation, The SCAN Foundation and the Administration for Community Living, the Aging and Disability Business Institute provides community-based organizations with the tools and resources to successfully adapt to a changing health care environment, enhance their organizational capacity and capitalize on emerging opportunities to diversify funding. Learn more at </w:t>
        </w:r>
        <w:r w:rsidRPr="00717FED">
          <w:rPr>
            <w:rFonts w:ascii="Calibri" w:eastAsia="Calibri" w:hAnsi="Calibri" w:cs="Calibri"/>
            <w:b/>
            <w:bCs/>
            <w:i/>
            <w:iCs/>
            <w:color w:val="005D97"/>
            <w:sz w:val="18"/>
            <w:szCs w:val="18"/>
            <w:lang w:eastAsia="en-US"/>
          </w:rPr>
          <w:t>www.aginganddisabilitybusinessinstitute.org</w:t>
        </w:r>
        <w:r w:rsidRPr="00717FED">
          <w:rPr>
            <w:rFonts w:ascii="Calibri" w:eastAsia="Calibri" w:hAnsi="Calibri"/>
            <w:i/>
            <w:iCs/>
            <w:color w:val="221E1F"/>
            <w:sz w:val="18"/>
            <w:szCs w:val="18"/>
            <w:lang w:eastAsia="en-US"/>
          </w:rPr>
          <w:t xml:space="preserve">. </w:t>
        </w:r>
      </w:p>
      <w:p w14:paraId="67ECCF86" w14:textId="77777777" w:rsidR="00717FED" w:rsidRPr="00717FED" w:rsidRDefault="00717FED" w:rsidP="00717FED">
        <w:pPr>
          <w:tabs>
            <w:tab w:val="num" w:pos="720"/>
          </w:tabs>
          <w:spacing w:after="200" w:line="276" w:lineRule="auto"/>
          <w:jc w:val="left"/>
          <w:rPr>
            <w:rFonts w:ascii="Calibri" w:eastAsia="Calibri" w:hAnsi="Calibri"/>
            <w:i/>
            <w:iCs/>
            <w:color w:val="221E1F"/>
            <w:sz w:val="18"/>
            <w:szCs w:val="18"/>
            <w:lang w:eastAsia="en-US"/>
          </w:rPr>
        </w:pPr>
        <w:proofErr w:type="spellStart"/>
        <w:r w:rsidRPr="00717FED">
          <w:rPr>
            <w:rFonts w:ascii="Calibri" w:eastAsia="Calibri" w:hAnsi="Calibri"/>
            <w:i/>
            <w:iCs/>
            <w:color w:val="221E1F"/>
            <w:sz w:val="18"/>
            <w:szCs w:val="18"/>
            <w:lang w:eastAsia="en-US"/>
          </w:rPr>
          <w:t>Martie</w:t>
        </w:r>
        <w:proofErr w:type="spellEnd"/>
        <w:r w:rsidRPr="00717FED">
          <w:rPr>
            <w:rFonts w:ascii="Calibri" w:eastAsia="Calibri" w:hAnsi="Calibri"/>
            <w:i/>
            <w:iCs/>
            <w:color w:val="221E1F"/>
            <w:sz w:val="18"/>
            <w:szCs w:val="18"/>
            <w:lang w:eastAsia="en-US"/>
          </w:rPr>
          <w:t xml:space="preserve"> Ross, principal author, is office managing principal at PYA and serves as a trusted advisor to providers navigating the ever-expanding maze of health care regulations. Her understanding of new payment and delivery systems and public payer initiatives is an invaluable resource for providers seeking to strategically position their organizations for the future.</w:t>
        </w:r>
      </w:p>
      <w:p w14:paraId="64E88446" w14:textId="73B18A11" w:rsidR="00E3096A" w:rsidRPr="00717FED" w:rsidRDefault="00717FED" w:rsidP="00717FED">
        <w:pPr>
          <w:tabs>
            <w:tab w:val="num" w:pos="720"/>
          </w:tabs>
          <w:spacing w:after="200" w:line="276" w:lineRule="auto"/>
          <w:jc w:val="left"/>
          <w:rPr>
            <w:rFonts w:ascii="Calibri" w:eastAsia="Calibri" w:hAnsi="Calibri"/>
            <w:noProof/>
            <w:sz w:val="22"/>
            <w:szCs w:val="22"/>
            <w:lang w:eastAsia="en-US"/>
          </w:rPr>
        </w:pPr>
        <w:r w:rsidRPr="00717FED">
          <w:rPr>
            <w:rFonts w:ascii="Calibri" w:eastAsia="Calibri" w:hAnsi="Calibri"/>
            <w:i/>
            <w:iCs/>
            <w:color w:val="221E1F"/>
            <w:sz w:val="18"/>
            <w:szCs w:val="18"/>
            <w:lang w:eastAsia="en-US"/>
          </w:rPr>
          <w:t>Paul Cantrell, editor, is president at Clear View Strategies, LLC and has been working with and committed to the success of Area Agencies on Aging and other community-based organizations for more than a decade. Cantrell has served as a business acumen consultant to the National Associations of Area Agencies on Aging (n4a) for more than eight years. Previously, Cantrell served as health insurance policy director for the Georgia Insurance Department, vice president of Product Development for a coalition of Georgia’s largest corporations and corporate director for leading managed care company.</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8859EA" w14:textId="77777777" w:rsidR="00217FC9" w:rsidRDefault="00217FC9">
      <w:r>
        <w:separator/>
      </w:r>
    </w:p>
  </w:footnote>
  <w:footnote w:type="continuationSeparator" w:id="0">
    <w:p w14:paraId="543765FE" w14:textId="77777777" w:rsidR="00217FC9" w:rsidRDefault="00217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8664A" w14:textId="3D74BF07" w:rsidR="00B53F67" w:rsidRPr="006E05C8" w:rsidRDefault="00717FED">
    <w:pPr>
      <w:pStyle w:val="Header"/>
      <w:rPr>
        <w:sz w:val="32"/>
      </w:rPr>
    </w:pPr>
    <w:sdt>
      <w:sdtPr>
        <w:rPr>
          <w:sz w:val="32"/>
        </w:rPr>
        <w:id w:val="-2052989247"/>
        <w:docPartObj>
          <w:docPartGallery w:val="Watermarks"/>
          <w:docPartUnique/>
        </w:docPartObj>
      </w:sdtPr>
      <w:sdtEndPr/>
      <w:sdtContent>
        <w:r>
          <w:rPr>
            <w:noProof/>
            <w:sz w:val="32"/>
          </w:rPr>
          <w:pict w14:anchorId="58912C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left:0;text-align:left;margin-left:0;margin-top:0;width:461.85pt;height:197.95pt;rotation:315;z-index:-25165824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B53F67" w:rsidRPr="006E05C8">
      <w:rPr>
        <w:noProof/>
        <w:sz w:val="32"/>
      </w:rPr>
      <mc:AlternateContent>
        <mc:Choice Requires="wps">
          <w:drawing>
            <wp:anchor distT="0" distB="0" distL="114300" distR="114300" simplePos="0" relativeHeight="251657216" behindDoc="0" locked="0" layoutInCell="1" allowOverlap="1" wp14:anchorId="35815EF7" wp14:editId="3F250871">
              <wp:simplePos x="0" y="0"/>
              <wp:positionH relativeFrom="margin">
                <wp:posOffset>5177790</wp:posOffset>
              </wp:positionH>
              <wp:positionV relativeFrom="page">
                <wp:posOffset>472440</wp:posOffset>
              </wp:positionV>
              <wp:extent cx="914400" cy="502920"/>
              <wp:effectExtent l="0" t="0" r="3810" b="0"/>
              <wp:wrapNone/>
              <wp:docPr id="1" name="DraftStam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1A14F" w14:textId="77777777" w:rsidR="00B53F67" w:rsidRPr="0028737E" w:rsidRDefault="00B53F67" w:rsidP="001A3F08">
                          <w:pPr>
                            <w:pStyle w:val="DraftStamp"/>
                            <w:rPr>
                              <w:sz w:val="16"/>
                            </w:rPr>
                          </w:pPr>
                          <w:r>
                            <w:rPr>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815EF7" id="_x0000_t202" coordsize="21600,21600" o:spt="202" path="m,l,21600r21600,l21600,xe">
              <v:stroke joinstyle="miter"/>
              <v:path gradientshapeok="t" o:connecttype="rect"/>
            </v:shapetype>
            <v:shape id="DraftStamp" o:spid="_x0000_s1027" type="#_x0000_t202" style="position:absolute;left:0;text-align:left;margin-left:407.7pt;margin-top:37.2pt;width:1in;height:39.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" filled="f" stroked="f">
              <v:textbox inset="0,0,0,0">
                <w:txbxContent>
                  <w:p w14:paraId="0AC1A14F" w14:textId="77777777" w:rsidR="00B53F67" w:rsidRPr="0028737E" w:rsidRDefault="00B53F67" w:rsidP="001A3F08">
                    <w:pPr>
                      <w:pStyle w:val="DraftStamp"/>
                      <w:rPr>
                        <w:sz w:val="16"/>
                      </w:rPr>
                    </w:pPr>
                    <w:r>
                      <w:rPr>
                        <w:sz w:val="16"/>
                      </w:rPr>
                      <w:t xml:space="preserve"> </w:t>
                    </w: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7DD94" w14:textId="77777777" w:rsidR="00B53F67" w:rsidRDefault="00B53F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70539" w14:textId="77777777" w:rsidR="00B53F67" w:rsidRDefault="00B53F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8C6062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41A2A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C681D0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9AF11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584E930"/>
    <w:lvl w:ilvl="0">
      <w:start w:val="1"/>
      <w:numFmt w:val="bullet"/>
      <w:pStyle w:val="ListBullet5"/>
      <w:lvlText w:val=""/>
      <w:lvlJc w:val="left"/>
      <w:pPr>
        <w:tabs>
          <w:tab w:val="num" w:pos="720"/>
        </w:tabs>
        <w:ind w:left="3600" w:hanging="720"/>
      </w:pPr>
      <w:rPr>
        <w:rFonts w:ascii="Symbol" w:hAnsi="Symbol" w:hint="default"/>
      </w:rPr>
    </w:lvl>
  </w:abstractNum>
  <w:abstractNum w:abstractNumId="5" w15:restartNumberingAfterBreak="0">
    <w:nsid w:val="FFFFFF81"/>
    <w:multiLevelType w:val="singleLevel"/>
    <w:tmpl w:val="E682D104"/>
    <w:lvl w:ilvl="0">
      <w:start w:val="1"/>
      <w:numFmt w:val="bullet"/>
      <w:pStyle w:val="ListBullet4"/>
      <w:lvlText w:val=""/>
      <w:lvlJc w:val="left"/>
      <w:pPr>
        <w:tabs>
          <w:tab w:val="num" w:pos="720"/>
        </w:tabs>
        <w:ind w:left="2880" w:hanging="720"/>
      </w:pPr>
      <w:rPr>
        <w:rFonts w:ascii="Symbol" w:hAnsi="Symbol" w:hint="default"/>
      </w:rPr>
    </w:lvl>
  </w:abstractNum>
  <w:abstractNum w:abstractNumId="6" w15:restartNumberingAfterBreak="0">
    <w:nsid w:val="FFFFFF83"/>
    <w:multiLevelType w:val="singleLevel"/>
    <w:tmpl w:val="55448796"/>
    <w:lvl w:ilvl="0">
      <w:start w:val="1"/>
      <w:numFmt w:val="bullet"/>
      <w:pStyle w:val="ListBullet2"/>
      <w:lvlText w:val=""/>
      <w:lvlJc w:val="left"/>
      <w:pPr>
        <w:tabs>
          <w:tab w:val="num" w:pos="720"/>
        </w:tabs>
        <w:ind w:left="1440" w:hanging="720"/>
      </w:pPr>
      <w:rPr>
        <w:rFonts w:ascii="Symbol" w:hAnsi="Symbol" w:hint="default"/>
      </w:rPr>
    </w:lvl>
  </w:abstractNum>
  <w:abstractNum w:abstractNumId="7" w15:restartNumberingAfterBreak="0">
    <w:nsid w:val="FFFFFF88"/>
    <w:multiLevelType w:val="singleLevel"/>
    <w:tmpl w:val="194848F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09E3C6A"/>
    <w:lvl w:ilvl="0">
      <w:start w:val="1"/>
      <w:numFmt w:val="bullet"/>
      <w:pStyle w:val="ListBullet"/>
      <w:lvlText w:val=""/>
      <w:lvlJc w:val="left"/>
      <w:pPr>
        <w:tabs>
          <w:tab w:val="num" w:pos="720"/>
        </w:tabs>
        <w:ind w:left="720" w:hanging="720"/>
      </w:pPr>
      <w:rPr>
        <w:rFonts w:ascii="Symbol" w:hAnsi="Symbol" w:hint="default"/>
      </w:rPr>
    </w:lvl>
  </w:abstractNum>
  <w:abstractNum w:abstractNumId="9" w15:restartNumberingAfterBreak="0">
    <w:nsid w:val="016350D0"/>
    <w:multiLevelType w:val="hybridMultilevel"/>
    <w:tmpl w:val="1E9A6990"/>
    <w:lvl w:ilvl="0" w:tplc="30DA8A8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3E57A4"/>
    <w:multiLevelType w:val="multilevel"/>
    <w:tmpl w:val="C0564EA8"/>
    <w:lvl w:ilvl="0">
      <w:start w:val="4"/>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890"/>
        </w:tabs>
        <w:ind w:left="1890" w:hanging="360"/>
      </w:pPr>
      <w:rPr>
        <w:rFonts w:hint="default"/>
      </w:rPr>
    </w:lvl>
    <w:lvl w:ilvl="7">
      <w:start w:val="1"/>
      <w:numFmt w:val="lowerLetter"/>
      <w:lvlText w:val="%8."/>
      <w:lvlJc w:val="left"/>
      <w:pPr>
        <w:tabs>
          <w:tab w:val="num" w:pos="2880"/>
        </w:tabs>
        <w:ind w:left="2880" w:hanging="360"/>
      </w:pPr>
      <w:rPr>
        <w:rFonts w:hint="default"/>
      </w:rPr>
    </w:lvl>
    <w:lvl w:ilvl="8">
      <w:numFmt w:val="none"/>
      <w:lvlText w:val=""/>
      <w:lvlJc w:val="left"/>
      <w:pPr>
        <w:tabs>
          <w:tab w:val="num" w:pos="360"/>
        </w:tabs>
        <w:ind w:left="0" w:firstLine="0"/>
      </w:pPr>
      <w:rPr>
        <w:rFonts w:hint="default"/>
      </w:rPr>
    </w:lvl>
  </w:abstractNum>
  <w:abstractNum w:abstractNumId="11" w15:restartNumberingAfterBreak="0">
    <w:nsid w:val="072D7F0E"/>
    <w:multiLevelType w:val="hybridMultilevel"/>
    <w:tmpl w:val="29F2A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BC65E82"/>
    <w:multiLevelType w:val="hybridMultilevel"/>
    <w:tmpl w:val="D6647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F55BF5"/>
    <w:multiLevelType w:val="multilevel"/>
    <w:tmpl w:val="A39E633E"/>
    <w:name w:val="Transactional Style 214"/>
    <w:lvl w:ilvl="0">
      <w:start w:val="1"/>
      <w:numFmt w:val="decimal"/>
      <w:lvlText w:val=" %1."/>
      <w:lvlJc w:val="left"/>
      <w:pPr>
        <w:tabs>
          <w:tab w:val="num" w:pos="720"/>
        </w:tabs>
        <w:ind w:left="720" w:hanging="720"/>
      </w:pPr>
      <w:rPr>
        <w:rFonts w:ascii="Times New Roman" w:hAnsi="Times New Roman" w:cs="Times New Roman" w:hint="default"/>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0" w:firstLine="720"/>
      </w:pPr>
      <w:rPr>
        <w:rFonts w:hint="default"/>
        <w:b/>
        <w:i w:val="0"/>
        <w:u w:val="none"/>
      </w:rPr>
    </w:lvl>
    <w:lvl w:ilvl="2">
      <w:start w:val="1"/>
      <w:numFmt w:val="lowerLetter"/>
      <w:lvlText w:val="(%3)"/>
      <w:lvlJc w:val="left"/>
      <w:pPr>
        <w:tabs>
          <w:tab w:val="num" w:pos="2160"/>
        </w:tabs>
        <w:ind w:left="0" w:firstLine="1440"/>
      </w:pPr>
      <w:rPr>
        <w:rFonts w:hint="default"/>
        <w:b w:val="0"/>
        <w:i w:val="0"/>
        <w:u w:val="none"/>
      </w:rPr>
    </w:lvl>
    <w:lvl w:ilvl="3">
      <w:start w:val="1"/>
      <w:numFmt w:val="lowerRoman"/>
      <w:lvlText w:val="(%4)"/>
      <w:lvlJc w:val="left"/>
      <w:pPr>
        <w:tabs>
          <w:tab w:val="num" w:pos="2880"/>
        </w:tabs>
        <w:ind w:left="0" w:firstLine="2160"/>
      </w:pPr>
      <w:rPr>
        <w:rFonts w:hint="default"/>
        <w:b w:val="0"/>
        <w:i w:val="0"/>
        <w:u w:val="none"/>
      </w:rPr>
    </w:lvl>
    <w:lvl w:ilvl="4">
      <w:start w:val="1"/>
      <w:numFmt w:val="lowerLetter"/>
      <w:lvlText w:val="(%5)"/>
      <w:lvlJc w:val="left"/>
      <w:pPr>
        <w:tabs>
          <w:tab w:val="num" w:pos="3600"/>
        </w:tabs>
        <w:ind w:left="0" w:firstLine="2880"/>
      </w:pPr>
      <w:rPr>
        <w:rFonts w:hint="default"/>
        <w:b w:val="0"/>
        <w:i w:val="0"/>
        <w:u w:val="none"/>
      </w:rPr>
    </w:lvl>
    <w:lvl w:ilvl="5">
      <w:start w:val="1"/>
      <w:numFmt w:val="decimal"/>
      <w:lvlText w:val="(%6)"/>
      <w:lvlJc w:val="left"/>
      <w:pPr>
        <w:tabs>
          <w:tab w:val="num" w:pos="4320"/>
        </w:tabs>
        <w:ind w:left="0" w:firstLine="3600"/>
      </w:pPr>
      <w:rPr>
        <w:rFonts w:hint="default"/>
        <w:b w:val="0"/>
        <w:i w:val="0"/>
        <w:u w:val="none"/>
      </w:rPr>
    </w:lvl>
    <w:lvl w:ilvl="6">
      <w:start w:val="1"/>
      <w:numFmt w:val="lowerLetter"/>
      <w:lvlText w:val="%7."/>
      <w:lvlJc w:val="left"/>
      <w:pPr>
        <w:tabs>
          <w:tab w:val="num" w:pos="5040"/>
        </w:tabs>
        <w:ind w:left="0" w:firstLine="4320"/>
      </w:pPr>
      <w:rPr>
        <w:rFonts w:hint="default"/>
        <w:b w:val="0"/>
        <w:i w:val="0"/>
        <w:u w:val="none"/>
      </w:rPr>
    </w:lvl>
    <w:lvl w:ilvl="7">
      <w:start w:val="1"/>
      <w:numFmt w:val="lowerRoman"/>
      <w:lvlText w:val="%8."/>
      <w:lvlJc w:val="left"/>
      <w:pPr>
        <w:tabs>
          <w:tab w:val="num" w:pos="5760"/>
        </w:tabs>
        <w:ind w:left="0" w:firstLine="5040"/>
      </w:pPr>
      <w:rPr>
        <w:rFonts w:hint="default"/>
        <w:b w:val="0"/>
        <w:i w:val="0"/>
        <w:u w:val="none"/>
      </w:rPr>
    </w:lvl>
    <w:lvl w:ilvl="8">
      <w:start w:val="1"/>
      <w:numFmt w:val="upperLetter"/>
      <w:lvlText w:val="%9."/>
      <w:lvlJc w:val="left"/>
      <w:pPr>
        <w:tabs>
          <w:tab w:val="num" w:pos="6480"/>
        </w:tabs>
        <w:ind w:left="0" w:firstLine="5760"/>
      </w:pPr>
      <w:rPr>
        <w:rFonts w:hint="default"/>
        <w:b w:val="0"/>
        <w:i w:val="0"/>
        <w:u w:val="none"/>
      </w:rPr>
    </w:lvl>
  </w:abstractNum>
  <w:abstractNum w:abstractNumId="14" w15:restartNumberingAfterBreak="0">
    <w:nsid w:val="10FA7CC5"/>
    <w:multiLevelType w:val="hybridMultilevel"/>
    <w:tmpl w:val="D0F00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F01529"/>
    <w:multiLevelType w:val="multilevel"/>
    <w:tmpl w:val="80B293E8"/>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890"/>
        </w:tabs>
        <w:ind w:left="1890" w:hanging="360"/>
      </w:pPr>
      <w:rPr>
        <w:rFonts w:hint="default"/>
      </w:rPr>
    </w:lvl>
    <w:lvl w:ilvl="7">
      <w:start w:val="1"/>
      <w:numFmt w:val="lowerLetter"/>
      <w:lvlText w:val="%8."/>
      <w:lvlJc w:val="left"/>
      <w:pPr>
        <w:tabs>
          <w:tab w:val="num" w:pos="2880"/>
        </w:tabs>
        <w:ind w:left="2880" w:hanging="360"/>
      </w:pPr>
      <w:rPr>
        <w:rFonts w:hint="default"/>
      </w:rPr>
    </w:lvl>
    <w:lvl w:ilvl="8">
      <w:numFmt w:val="none"/>
      <w:lvlText w:val=""/>
      <w:lvlJc w:val="left"/>
      <w:pPr>
        <w:tabs>
          <w:tab w:val="num" w:pos="360"/>
        </w:tabs>
      </w:pPr>
    </w:lvl>
  </w:abstractNum>
  <w:abstractNum w:abstractNumId="16" w15:restartNumberingAfterBreak="0">
    <w:nsid w:val="18215F2F"/>
    <w:multiLevelType w:val="hybridMultilevel"/>
    <w:tmpl w:val="7958A366"/>
    <w:lvl w:ilvl="0" w:tplc="25CC82F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6A247F"/>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F066008"/>
    <w:multiLevelType w:val="multilevel"/>
    <w:tmpl w:val="E88CF8CE"/>
    <w:lvl w:ilvl="0">
      <w:start w:val="1"/>
      <w:numFmt w:val="decimal"/>
      <w:lvlRestart w:val="0"/>
      <w:pStyle w:val="Level1"/>
      <w:lvlText w:val="%1."/>
      <w:lvlJc w:val="left"/>
      <w:pPr>
        <w:tabs>
          <w:tab w:val="num" w:pos="1440"/>
        </w:tabs>
        <w:ind w:left="0" w:firstLine="720"/>
      </w:pPr>
      <w:rPr>
        <w:b/>
        <w:i w:val="0"/>
        <w:u w:val="none"/>
      </w:rPr>
    </w:lvl>
    <w:lvl w:ilvl="1">
      <w:start w:val="1"/>
      <w:numFmt w:val="decimal"/>
      <w:pStyle w:val="Level2"/>
      <w:isLgl/>
      <w:lvlText w:val="%1.%2"/>
      <w:lvlJc w:val="left"/>
      <w:pPr>
        <w:tabs>
          <w:tab w:val="num" w:pos="5400"/>
        </w:tabs>
        <w:ind w:left="3240" w:firstLine="1440"/>
      </w:pPr>
      <w:rPr>
        <w:b/>
        <w:i w:val="0"/>
        <w:u w:val="none"/>
      </w:rPr>
    </w:lvl>
    <w:lvl w:ilvl="2">
      <w:start w:val="1"/>
      <w:numFmt w:val="lowerLetter"/>
      <w:pStyle w:val="Level3"/>
      <w:lvlText w:val="(%3)"/>
      <w:lvlJc w:val="left"/>
      <w:pPr>
        <w:tabs>
          <w:tab w:val="num" w:pos="2880"/>
        </w:tabs>
        <w:ind w:left="0" w:firstLine="2160"/>
      </w:pPr>
      <w:rPr>
        <w:b/>
        <w:i w:val="0"/>
        <w:caps w:val="0"/>
        <w:u w:val="none"/>
      </w:rPr>
    </w:lvl>
    <w:lvl w:ilvl="3">
      <w:start w:val="1"/>
      <w:numFmt w:val="decimal"/>
      <w:pStyle w:val="Level4"/>
      <w:lvlText w:val="(%4)"/>
      <w:lvlJc w:val="left"/>
      <w:pPr>
        <w:tabs>
          <w:tab w:val="num" w:pos="3600"/>
        </w:tabs>
        <w:ind w:left="0" w:firstLine="2880"/>
      </w:pPr>
      <w:rPr>
        <w:b/>
        <w:i w:val="0"/>
        <w:caps w:val="0"/>
        <w:u w:val="none"/>
      </w:rPr>
    </w:lvl>
    <w:lvl w:ilvl="4">
      <w:start w:val="1"/>
      <w:numFmt w:val="upperLetter"/>
      <w:pStyle w:val="Level5"/>
      <w:lvlText w:val="(%5)"/>
      <w:lvlJc w:val="left"/>
      <w:pPr>
        <w:tabs>
          <w:tab w:val="num" w:pos="4320"/>
        </w:tabs>
        <w:ind w:left="0" w:firstLine="3600"/>
      </w:pPr>
      <w:rPr>
        <w:b/>
        <w:i w:val="0"/>
        <w:caps/>
        <w:smallCaps w:val="0"/>
        <w:u w:val="none"/>
      </w:rPr>
    </w:lvl>
    <w:lvl w:ilvl="5">
      <w:start w:val="1"/>
      <w:numFmt w:val="upperLetter"/>
      <w:pStyle w:val="Level6"/>
      <w:lvlText w:val="(%6)"/>
      <w:lvlJc w:val="left"/>
      <w:pPr>
        <w:tabs>
          <w:tab w:val="num" w:pos="5040"/>
        </w:tabs>
        <w:ind w:left="0" w:firstLine="4320"/>
      </w:pPr>
      <w:rPr>
        <w:b/>
        <w:i w:val="0"/>
        <w:u w:val="none"/>
      </w:rPr>
    </w:lvl>
    <w:lvl w:ilvl="6">
      <w:start w:val="1"/>
      <w:numFmt w:val="lowerLetter"/>
      <w:pStyle w:val="Level7"/>
      <w:lvlText w:val="%7)"/>
      <w:lvlJc w:val="left"/>
      <w:pPr>
        <w:tabs>
          <w:tab w:val="num" w:pos="5760"/>
        </w:tabs>
        <w:ind w:left="0" w:firstLine="5040"/>
      </w:pPr>
      <w:rPr>
        <w:b/>
        <w:i w:val="0"/>
        <w:u w:val="none"/>
      </w:rPr>
    </w:lvl>
    <w:lvl w:ilvl="7">
      <w:start w:val="1"/>
      <w:numFmt w:val="lowerRoman"/>
      <w:pStyle w:val="Level8"/>
      <w:lvlText w:val="%8)"/>
      <w:lvlJc w:val="left"/>
      <w:pPr>
        <w:tabs>
          <w:tab w:val="num" w:pos="6480"/>
        </w:tabs>
        <w:ind w:left="0" w:firstLine="5760"/>
      </w:pPr>
      <w:rPr>
        <w:b w:val="0"/>
        <w:i w:val="0"/>
        <w:u w:val="none"/>
      </w:rPr>
    </w:lvl>
    <w:lvl w:ilvl="8">
      <w:start w:val="1"/>
      <w:numFmt w:val="decimal"/>
      <w:pStyle w:val="Level9"/>
      <w:lvlText w:val="%9)"/>
      <w:lvlJc w:val="left"/>
      <w:pPr>
        <w:tabs>
          <w:tab w:val="num" w:pos="7200"/>
        </w:tabs>
        <w:ind w:left="0" w:firstLine="6480"/>
      </w:pPr>
      <w:rPr>
        <w:b w:val="0"/>
        <w:i w:val="0"/>
        <w:color w:val="000000"/>
        <w:u w:val="none"/>
      </w:rPr>
    </w:lvl>
  </w:abstractNum>
  <w:abstractNum w:abstractNumId="19" w15:restartNumberingAfterBreak="0">
    <w:nsid w:val="1F873D00"/>
    <w:multiLevelType w:val="hybridMultilevel"/>
    <w:tmpl w:val="82823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394403"/>
    <w:multiLevelType w:val="hybridMultilevel"/>
    <w:tmpl w:val="EA9C2A94"/>
    <w:name w:val="_Bullets 0&quot;"/>
    <w:lvl w:ilvl="0" w:tplc="E6246F80">
      <w:start w:val="1"/>
      <w:numFmt w:val="bullet"/>
      <w:lvlRestart w:val="0"/>
      <w:pStyle w:val="Bullets0"/>
      <w:lvlText w:val="•"/>
      <w:lvlJc w:val="left"/>
      <w:pPr>
        <w:tabs>
          <w:tab w:val="num" w:pos="720"/>
        </w:tabs>
        <w:ind w:left="72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B7015E"/>
    <w:multiLevelType w:val="multilevel"/>
    <w:tmpl w:val="842AB4FA"/>
    <w:lvl w:ilvl="0">
      <w:start w:val="1"/>
      <w:numFmt w:val="decimal"/>
      <w:suff w:val="nothing"/>
      <w:lvlText w:val="Article %1 - "/>
      <w:lvlJc w:val="center"/>
      <w:pPr>
        <w:ind w:left="720" w:firstLine="720"/>
      </w:pPr>
      <w:rPr>
        <w:rFonts w:asciiTheme="minorHAnsi" w:hAnsiTheme="minorHAnsi" w:cstheme="minorHAnsi" w:hint="default"/>
        <w:b/>
        <w:i w:val="0"/>
        <w:smallCaps/>
        <w:sz w:val="24"/>
        <w:u w:val="single"/>
      </w:rPr>
    </w:lvl>
    <w:lvl w:ilvl="1">
      <w:start w:val="1"/>
      <w:numFmt w:val="decimal"/>
      <w:lvlText w:val="%1.%2"/>
      <w:lvlJc w:val="left"/>
      <w:pPr>
        <w:ind w:left="738" w:hanging="648"/>
      </w:pPr>
      <w:rPr>
        <w:rFonts w:hint="default"/>
        <w:b w:val="0"/>
      </w:rPr>
    </w:lvl>
    <w:lvl w:ilvl="2">
      <w:start w:val="1"/>
      <w:numFmt w:val="lowerLetter"/>
      <w:lvlText w:val="(%3)"/>
      <w:lvlJc w:val="left"/>
      <w:pPr>
        <w:ind w:left="1440" w:hanging="720"/>
      </w:pPr>
      <w:rPr>
        <w:rFonts w:hint="default"/>
        <w:b w:val="0"/>
      </w:rPr>
    </w:lvl>
    <w:lvl w:ilvl="3">
      <w:start w:val="1"/>
      <w:numFmt w:val="decimal"/>
      <w:lvlText w:val="%4."/>
      <w:lvlJc w:val="left"/>
      <w:pPr>
        <w:ind w:left="720" w:hanging="720"/>
      </w:pPr>
      <w:rPr>
        <w:rFonts w:hint="default"/>
        <w:b/>
        <w:u w:val="single"/>
      </w:rPr>
    </w:lvl>
    <w:lvl w:ilvl="4">
      <w:start w:val="1"/>
      <w:numFmt w:val="lowerLetter"/>
      <w:lvlText w:val="(%5)"/>
      <w:lvlJc w:val="left"/>
      <w:pPr>
        <w:ind w:left="1440" w:hanging="64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DE3D7B"/>
    <w:multiLevelType w:val="multilevel"/>
    <w:tmpl w:val="FEC8C896"/>
    <w:lvl w:ilvl="0">
      <w:start w:val="1"/>
      <w:numFmt w:val="decimal"/>
      <w:suff w:val="nothing"/>
      <w:lvlText w:val="Article %1 - "/>
      <w:lvlJc w:val="center"/>
      <w:pPr>
        <w:ind w:left="720" w:firstLine="720"/>
      </w:pPr>
      <w:rPr>
        <w:rFonts w:asciiTheme="minorHAnsi" w:hAnsiTheme="minorHAnsi" w:hint="default"/>
        <w:b/>
        <w:i w:val="0"/>
        <w:smallCaps/>
        <w:sz w:val="24"/>
        <w:u w:val="single"/>
      </w:rPr>
    </w:lvl>
    <w:lvl w:ilvl="1">
      <w:start w:val="1"/>
      <w:numFmt w:val="decimal"/>
      <w:lvlText w:val="%1.%2"/>
      <w:lvlJc w:val="left"/>
      <w:pPr>
        <w:ind w:left="738" w:hanging="648"/>
      </w:pPr>
      <w:rPr>
        <w:rFonts w:hint="default"/>
        <w:b w:val="0"/>
      </w:rPr>
    </w:lvl>
    <w:lvl w:ilvl="2">
      <w:start w:val="1"/>
      <w:numFmt w:val="lowerLetter"/>
      <w:lvlText w:val="(%3)"/>
      <w:lvlJc w:val="left"/>
      <w:pPr>
        <w:ind w:left="1440" w:hanging="720"/>
      </w:pPr>
      <w:rPr>
        <w:rFonts w:hint="default"/>
        <w:b w:val="0"/>
      </w:rPr>
    </w:lvl>
    <w:lvl w:ilvl="3">
      <w:start w:val="1"/>
      <w:numFmt w:val="decimal"/>
      <w:lvlText w:val="%4."/>
      <w:lvlJc w:val="left"/>
      <w:pPr>
        <w:ind w:left="720" w:hanging="720"/>
      </w:pPr>
      <w:rPr>
        <w:rFonts w:hint="default"/>
        <w:b/>
        <w:u w:val="single"/>
      </w:rPr>
    </w:lvl>
    <w:lvl w:ilvl="4">
      <w:start w:val="1"/>
      <w:numFmt w:val="lowerLetter"/>
      <w:lvlText w:val="(%5)"/>
      <w:lvlJc w:val="left"/>
      <w:pPr>
        <w:ind w:left="1440" w:hanging="64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82E1D2C"/>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9B404C5"/>
    <w:multiLevelType w:val="multilevel"/>
    <w:tmpl w:val="C5A83D0C"/>
    <w:name w:val="Transactional Style 5"/>
    <w:lvl w:ilvl="0">
      <w:start w:val="1"/>
      <w:numFmt w:val="decimal"/>
      <w:lvlRestart w:val="0"/>
      <w:lvlText w:val="%1."/>
      <w:lvlJc w:val="left"/>
      <w:pPr>
        <w:tabs>
          <w:tab w:val="num" w:pos="1440"/>
        </w:tabs>
        <w:ind w:left="0" w:firstLine="720"/>
      </w:pPr>
      <w:rPr>
        <w:b/>
        <w:i w:val="0"/>
        <w:u w:val="none"/>
      </w:rPr>
    </w:lvl>
    <w:lvl w:ilvl="1">
      <w:start w:val="1"/>
      <w:numFmt w:val="decimal"/>
      <w:isLgl/>
      <w:lvlText w:val="%1.%2"/>
      <w:lvlJc w:val="left"/>
      <w:pPr>
        <w:tabs>
          <w:tab w:val="num" w:pos="2160"/>
        </w:tabs>
        <w:ind w:left="0" w:firstLine="1440"/>
      </w:pPr>
      <w:rPr>
        <w:b/>
        <w:i w:val="0"/>
        <w:u w:val="none"/>
      </w:rPr>
    </w:lvl>
    <w:lvl w:ilvl="2">
      <w:start w:val="1"/>
      <w:numFmt w:val="upperLetter"/>
      <w:lvlText w:val="%3."/>
      <w:lvlJc w:val="left"/>
      <w:pPr>
        <w:tabs>
          <w:tab w:val="num" w:pos="2880"/>
        </w:tabs>
        <w:ind w:left="0" w:firstLine="2160"/>
      </w:pPr>
      <w:rPr>
        <w:b/>
        <w:i w:val="0"/>
        <w:u w:val="none"/>
      </w:rPr>
    </w:lvl>
    <w:lvl w:ilvl="3">
      <w:start w:val="1"/>
      <w:numFmt w:val="lowerRoman"/>
      <w:lvlText w:val="%4."/>
      <w:lvlJc w:val="left"/>
      <w:pPr>
        <w:tabs>
          <w:tab w:val="num" w:pos="3600"/>
        </w:tabs>
        <w:ind w:left="0" w:firstLine="2880"/>
      </w:pPr>
      <w:rPr>
        <w:b/>
        <w:i w:val="0"/>
        <w:u w:val="none"/>
      </w:rPr>
    </w:lvl>
    <w:lvl w:ilvl="4">
      <w:start w:val="1"/>
      <w:numFmt w:val="decimal"/>
      <w:lvlText w:val="(%5)"/>
      <w:lvlJc w:val="left"/>
      <w:pPr>
        <w:tabs>
          <w:tab w:val="num" w:pos="4320"/>
        </w:tabs>
        <w:ind w:left="0" w:firstLine="3600"/>
      </w:pPr>
      <w:rPr>
        <w:b/>
        <w:i w:val="0"/>
        <w:u w:val="none"/>
      </w:rPr>
    </w:lvl>
    <w:lvl w:ilvl="5">
      <w:start w:val="1"/>
      <w:numFmt w:val="upperLetter"/>
      <w:lvlText w:val="(%6)"/>
      <w:lvlJc w:val="left"/>
      <w:pPr>
        <w:tabs>
          <w:tab w:val="num" w:pos="5040"/>
        </w:tabs>
        <w:ind w:left="0" w:firstLine="4320"/>
      </w:pPr>
      <w:rPr>
        <w:b/>
        <w:i w:val="0"/>
        <w:u w:val="none"/>
      </w:rPr>
    </w:lvl>
    <w:lvl w:ilvl="6">
      <w:start w:val="1"/>
      <w:numFmt w:val="lowerLetter"/>
      <w:lvlText w:val="%7)"/>
      <w:lvlJc w:val="left"/>
      <w:pPr>
        <w:tabs>
          <w:tab w:val="num" w:pos="5760"/>
        </w:tabs>
        <w:ind w:left="0" w:firstLine="5040"/>
      </w:pPr>
      <w:rPr>
        <w:b/>
        <w:i w:val="0"/>
        <w:u w:val="none"/>
      </w:rPr>
    </w:lvl>
    <w:lvl w:ilvl="7">
      <w:start w:val="1"/>
      <w:numFmt w:val="lowerRoman"/>
      <w:lvlText w:val="%8)"/>
      <w:lvlJc w:val="left"/>
      <w:pPr>
        <w:tabs>
          <w:tab w:val="num" w:pos="6480"/>
        </w:tabs>
        <w:ind w:left="0" w:firstLine="5760"/>
      </w:pPr>
      <w:rPr>
        <w:b w:val="0"/>
        <w:i w:val="0"/>
        <w:u w:val="none"/>
      </w:rPr>
    </w:lvl>
    <w:lvl w:ilvl="8">
      <w:start w:val="1"/>
      <w:numFmt w:val="decimal"/>
      <w:lvlText w:val="%9)"/>
      <w:lvlJc w:val="left"/>
      <w:pPr>
        <w:tabs>
          <w:tab w:val="num" w:pos="7200"/>
        </w:tabs>
        <w:ind w:left="0" w:firstLine="6480"/>
      </w:pPr>
      <w:rPr>
        <w:b w:val="0"/>
        <w:i w:val="0"/>
        <w:color w:val="000000"/>
        <w:u w:val="none"/>
      </w:rPr>
    </w:lvl>
  </w:abstractNum>
  <w:abstractNum w:abstractNumId="25" w15:restartNumberingAfterBreak="0">
    <w:nsid w:val="5ADA27DF"/>
    <w:multiLevelType w:val="hybridMultilevel"/>
    <w:tmpl w:val="2B6651D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63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A92513"/>
    <w:multiLevelType w:val="multilevel"/>
    <w:tmpl w:val="80B293E8"/>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890"/>
        </w:tabs>
        <w:ind w:left="1890" w:hanging="360"/>
      </w:pPr>
      <w:rPr>
        <w:rFonts w:hint="default"/>
      </w:rPr>
    </w:lvl>
    <w:lvl w:ilvl="7">
      <w:start w:val="1"/>
      <w:numFmt w:val="lowerLetter"/>
      <w:lvlText w:val="%8."/>
      <w:lvlJc w:val="left"/>
      <w:pPr>
        <w:tabs>
          <w:tab w:val="num" w:pos="2880"/>
        </w:tabs>
        <w:ind w:left="2880" w:hanging="360"/>
      </w:pPr>
      <w:rPr>
        <w:rFonts w:hint="default"/>
      </w:rPr>
    </w:lvl>
    <w:lvl w:ilvl="8">
      <w:numFmt w:val="none"/>
      <w:lvlText w:val=""/>
      <w:lvlJc w:val="left"/>
      <w:pPr>
        <w:tabs>
          <w:tab w:val="num" w:pos="360"/>
        </w:tabs>
      </w:pPr>
    </w:lvl>
  </w:abstractNum>
  <w:num w:numId="1">
    <w:abstractNumId w:val="20"/>
  </w:num>
  <w:num w:numId="2">
    <w:abstractNumId w:val="8"/>
  </w:num>
  <w:num w:numId="3">
    <w:abstractNumId w:val="6"/>
  </w:num>
  <w:num w:numId="4">
    <w:abstractNumId w:val="5"/>
  </w:num>
  <w:num w:numId="5">
    <w:abstractNumId w:val="4"/>
  </w:num>
  <w:num w:numId="6">
    <w:abstractNumId w:val="18"/>
  </w:num>
  <w:num w:numId="7">
    <w:abstractNumId w:val="13"/>
  </w:num>
  <w:num w:numId="8">
    <w:abstractNumId w:val="15"/>
  </w:num>
  <w:num w:numId="9">
    <w:abstractNumId w:val="19"/>
  </w:num>
  <w:num w:numId="10">
    <w:abstractNumId w:val="12"/>
  </w:num>
  <w:num w:numId="11">
    <w:abstractNumId w:val="16"/>
  </w:num>
  <w:num w:numId="12">
    <w:abstractNumId w:val="14"/>
  </w:num>
  <w:num w:numId="13">
    <w:abstractNumId w:val="11"/>
  </w:num>
  <w:num w:numId="14">
    <w:abstractNumId w:val="17"/>
  </w:num>
  <w:num w:numId="15">
    <w:abstractNumId w:val="23"/>
  </w:num>
  <w:num w:numId="16">
    <w:abstractNumId w:val="7"/>
  </w:num>
  <w:num w:numId="17">
    <w:abstractNumId w:val="3"/>
  </w:num>
  <w:num w:numId="18">
    <w:abstractNumId w:val="2"/>
  </w:num>
  <w:num w:numId="19">
    <w:abstractNumId w:val="1"/>
  </w:num>
  <w:num w:numId="20">
    <w:abstractNumId w:val="0"/>
  </w:num>
  <w:num w:numId="21">
    <w:abstractNumId w:val="9"/>
  </w:num>
  <w:num w:numId="22">
    <w:abstractNumId w:val="10"/>
  </w:num>
  <w:num w:numId="23">
    <w:abstractNumId w:val="26"/>
  </w:num>
  <w:num w:numId="24">
    <w:abstractNumId w:val="18"/>
  </w:num>
  <w:num w:numId="25">
    <w:abstractNumId w:val="25"/>
  </w:num>
  <w:num w:numId="26">
    <w:abstractNumId w:val="18"/>
    <w:lvlOverride w:ilvl="0">
      <w:startOverride w:val="2"/>
    </w:lvlOverride>
    <w:lvlOverride w:ilvl="1">
      <w:startOverride w:val="8"/>
    </w:lvlOverride>
  </w:num>
  <w:num w:numId="27">
    <w:abstractNumId w:val="18"/>
    <w:lvlOverride w:ilvl="0">
      <w:startOverride w:val="2"/>
    </w:lvlOverride>
    <w:lvlOverride w:ilvl="1">
      <w:startOverride w:val="10"/>
    </w:lvlOverride>
  </w:num>
  <w:num w:numId="28">
    <w:abstractNumId w:val="18"/>
    <w:lvlOverride w:ilvl="0">
      <w:startOverride w:val="2"/>
    </w:lvlOverride>
    <w:lvlOverride w:ilvl="1">
      <w:startOverride w:val="10"/>
    </w:lvlOverride>
  </w:num>
  <w:num w:numId="29">
    <w:abstractNumId w:val="21"/>
  </w:num>
  <w:num w:numId="30">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IZBGoL3opslSWCZ70fO58UINjzVj3w4aermyR8kZYka56VPfnaCVQOE7WUXOvjLnwzaxtjtK/T0hDZA44zwdjA==" w:salt="uLPbpI5ITBfCm7CTU6JXwA=="/>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DB"/>
    <w:rsid w:val="00007C6D"/>
    <w:rsid w:val="00010C8A"/>
    <w:rsid w:val="0002039D"/>
    <w:rsid w:val="00020985"/>
    <w:rsid w:val="00023915"/>
    <w:rsid w:val="00026A42"/>
    <w:rsid w:val="00026DBF"/>
    <w:rsid w:val="00027679"/>
    <w:rsid w:val="000326DC"/>
    <w:rsid w:val="000342C6"/>
    <w:rsid w:val="00034FA9"/>
    <w:rsid w:val="00035757"/>
    <w:rsid w:val="0004037C"/>
    <w:rsid w:val="00040E49"/>
    <w:rsid w:val="00045F9F"/>
    <w:rsid w:val="00052508"/>
    <w:rsid w:val="00052D45"/>
    <w:rsid w:val="000578D9"/>
    <w:rsid w:val="00063E27"/>
    <w:rsid w:val="000657B4"/>
    <w:rsid w:val="00071C7B"/>
    <w:rsid w:val="000727E6"/>
    <w:rsid w:val="00074793"/>
    <w:rsid w:val="00076852"/>
    <w:rsid w:val="0007689D"/>
    <w:rsid w:val="00076DE8"/>
    <w:rsid w:val="00077E06"/>
    <w:rsid w:val="000801DA"/>
    <w:rsid w:val="000835F5"/>
    <w:rsid w:val="00083ABE"/>
    <w:rsid w:val="00083E19"/>
    <w:rsid w:val="00084C96"/>
    <w:rsid w:val="00092503"/>
    <w:rsid w:val="0009413B"/>
    <w:rsid w:val="000A1F01"/>
    <w:rsid w:val="000B012E"/>
    <w:rsid w:val="000C4884"/>
    <w:rsid w:val="000D2484"/>
    <w:rsid w:val="000E10D5"/>
    <w:rsid w:val="000E235F"/>
    <w:rsid w:val="000E66BF"/>
    <w:rsid w:val="000F17E8"/>
    <w:rsid w:val="000F37E3"/>
    <w:rsid w:val="000F51E7"/>
    <w:rsid w:val="000F6D8F"/>
    <w:rsid w:val="000F7128"/>
    <w:rsid w:val="000F7D19"/>
    <w:rsid w:val="00110BDB"/>
    <w:rsid w:val="0011141D"/>
    <w:rsid w:val="001120EC"/>
    <w:rsid w:val="00113BBE"/>
    <w:rsid w:val="00114B2B"/>
    <w:rsid w:val="001160AE"/>
    <w:rsid w:val="00117B0B"/>
    <w:rsid w:val="00131A21"/>
    <w:rsid w:val="0013392F"/>
    <w:rsid w:val="001354F5"/>
    <w:rsid w:val="00137F4C"/>
    <w:rsid w:val="0014038E"/>
    <w:rsid w:val="00141BBD"/>
    <w:rsid w:val="0014293D"/>
    <w:rsid w:val="001447F3"/>
    <w:rsid w:val="00144EE7"/>
    <w:rsid w:val="00145877"/>
    <w:rsid w:val="00153984"/>
    <w:rsid w:val="0015498D"/>
    <w:rsid w:val="00154AA2"/>
    <w:rsid w:val="0017304C"/>
    <w:rsid w:val="00176CA1"/>
    <w:rsid w:val="0018275F"/>
    <w:rsid w:val="0019276A"/>
    <w:rsid w:val="0019466D"/>
    <w:rsid w:val="001A293F"/>
    <w:rsid w:val="001A2FD2"/>
    <w:rsid w:val="001A3F08"/>
    <w:rsid w:val="001A6304"/>
    <w:rsid w:val="001B0484"/>
    <w:rsid w:val="001B52E3"/>
    <w:rsid w:val="001B6CCD"/>
    <w:rsid w:val="001B7D1E"/>
    <w:rsid w:val="001C311A"/>
    <w:rsid w:val="001E1328"/>
    <w:rsid w:val="001E1B43"/>
    <w:rsid w:val="001E5456"/>
    <w:rsid w:val="001E65CD"/>
    <w:rsid w:val="001E7EEA"/>
    <w:rsid w:val="001F088B"/>
    <w:rsid w:val="001F56B6"/>
    <w:rsid w:val="002003FA"/>
    <w:rsid w:val="00206088"/>
    <w:rsid w:val="00211A55"/>
    <w:rsid w:val="0021213A"/>
    <w:rsid w:val="002123C8"/>
    <w:rsid w:val="00217FC9"/>
    <w:rsid w:val="002225BB"/>
    <w:rsid w:val="0022716D"/>
    <w:rsid w:val="00227E4D"/>
    <w:rsid w:val="00236978"/>
    <w:rsid w:val="00237CB4"/>
    <w:rsid w:val="00240292"/>
    <w:rsid w:val="002417E6"/>
    <w:rsid w:val="00243C51"/>
    <w:rsid w:val="002442CE"/>
    <w:rsid w:val="00250561"/>
    <w:rsid w:val="00253087"/>
    <w:rsid w:val="00253D55"/>
    <w:rsid w:val="00254F5C"/>
    <w:rsid w:val="002574E7"/>
    <w:rsid w:val="00260498"/>
    <w:rsid w:val="0026355A"/>
    <w:rsid w:val="0026455A"/>
    <w:rsid w:val="0026772D"/>
    <w:rsid w:val="0027017C"/>
    <w:rsid w:val="0027553A"/>
    <w:rsid w:val="002857F1"/>
    <w:rsid w:val="00286DC4"/>
    <w:rsid w:val="00286F50"/>
    <w:rsid w:val="0029272D"/>
    <w:rsid w:val="002A3D8A"/>
    <w:rsid w:val="002A4932"/>
    <w:rsid w:val="002A5709"/>
    <w:rsid w:val="002A69D2"/>
    <w:rsid w:val="002B3159"/>
    <w:rsid w:val="002B6CFD"/>
    <w:rsid w:val="002B6D5B"/>
    <w:rsid w:val="002C2174"/>
    <w:rsid w:val="002D6470"/>
    <w:rsid w:val="002E6BD8"/>
    <w:rsid w:val="003003D1"/>
    <w:rsid w:val="00301735"/>
    <w:rsid w:val="0030294E"/>
    <w:rsid w:val="0031496F"/>
    <w:rsid w:val="00315679"/>
    <w:rsid w:val="003157B4"/>
    <w:rsid w:val="00325EEC"/>
    <w:rsid w:val="00332245"/>
    <w:rsid w:val="003357B2"/>
    <w:rsid w:val="003442AC"/>
    <w:rsid w:val="00346296"/>
    <w:rsid w:val="00352CAC"/>
    <w:rsid w:val="00353978"/>
    <w:rsid w:val="00357C54"/>
    <w:rsid w:val="003671F0"/>
    <w:rsid w:val="00370913"/>
    <w:rsid w:val="003769EB"/>
    <w:rsid w:val="00380332"/>
    <w:rsid w:val="00381188"/>
    <w:rsid w:val="003811A7"/>
    <w:rsid w:val="003812AE"/>
    <w:rsid w:val="003867DE"/>
    <w:rsid w:val="00390A73"/>
    <w:rsid w:val="00391CCA"/>
    <w:rsid w:val="0039393A"/>
    <w:rsid w:val="0039734B"/>
    <w:rsid w:val="0039771E"/>
    <w:rsid w:val="003A62D7"/>
    <w:rsid w:val="003A76B3"/>
    <w:rsid w:val="003A7EA1"/>
    <w:rsid w:val="003B18DF"/>
    <w:rsid w:val="003B6B98"/>
    <w:rsid w:val="003C0DF6"/>
    <w:rsid w:val="003C371A"/>
    <w:rsid w:val="003C4064"/>
    <w:rsid w:val="003D336A"/>
    <w:rsid w:val="003D68AE"/>
    <w:rsid w:val="003E5BD5"/>
    <w:rsid w:val="003F1693"/>
    <w:rsid w:val="003F337B"/>
    <w:rsid w:val="00402EEC"/>
    <w:rsid w:val="0040578B"/>
    <w:rsid w:val="00406CB6"/>
    <w:rsid w:val="00407AF3"/>
    <w:rsid w:val="00410992"/>
    <w:rsid w:val="00410DE9"/>
    <w:rsid w:val="00416703"/>
    <w:rsid w:val="00416881"/>
    <w:rsid w:val="004227B0"/>
    <w:rsid w:val="004275A4"/>
    <w:rsid w:val="00427F02"/>
    <w:rsid w:val="0043089D"/>
    <w:rsid w:val="00431578"/>
    <w:rsid w:val="00431669"/>
    <w:rsid w:val="00433C4D"/>
    <w:rsid w:val="00441CD3"/>
    <w:rsid w:val="00443994"/>
    <w:rsid w:val="0044661D"/>
    <w:rsid w:val="004526AE"/>
    <w:rsid w:val="0045344B"/>
    <w:rsid w:val="00455A77"/>
    <w:rsid w:val="0046100D"/>
    <w:rsid w:val="004617EE"/>
    <w:rsid w:val="004628B9"/>
    <w:rsid w:val="0047381F"/>
    <w:rsid w:val="00482F69"/>
    <w:rsid w:val="004851C7"/>
    <w:rsid w:val="0048602E"/>
    <w:rsid w:val="004A160A"/>
    <w:rsid w:val="004A7C24"/>
    <w:rsid w:val="004B0A7F"/>
    <w:rsid w:val="004C122E"/>
    <w:rsid w:val="004C13C9"/>
    <w:rsid w:val="004C18B8"/>
    <w:rsid w:val="004D06AB"/>
    <w:rsid w:val="004D2885"/>
    <w:rsid w:val="004E3603"/>
    <w:rsid w:val="004E7A18"/>
    <w:rsid w:val="004F01F4"/>
    <w:rsid w:val="004F0A35"/>
    <w:rsid w:val="005007BD"/>
    <w:rsid w:val="00502175"/>
    <w:rsid w:val="00502FDE"/>
    <w:rsid w:val="005133BC"/>
    <w:rsid w:val="00513BF5"/>
    <w:rsid w:val="00514CD1"/>
    <w:rsid w:val="0051505A"/>
    <w:rsid w:val="005154AB"/>
    <w:rsid w:val="00515A4E"/>
    <w:rsid w:val="0052241A"/>
    <w:rsid w:val="0053082F"/>
    <w:rsid w:val="005369DD"/>
    <w:rsid w:val="00536AF0"/>
    <w:rsid w:val="005409B2"/>
    <w:rsid w:val="00542F4A"/>
    <w:rsid w:val="0054526C"/>
    <w:rsid w:val="00555A03"/>
    <w:rsid w:val="00557C32"/>
    <w:rsid w:val="00562C27"/>
    <w:rsid w:val="00563A72"/>
    <w:rsid w:val="005654C8"/>
    <w:rsid w:val="00565F63"/>
    <w:rsid w:val="00570AEC"/>
    <w:rsid w:val="00574CB4"/>
    <w:rsid w:val="00580408"/>
    <w:rsid w:val="00580630"/>
    <w:rsid w:val="0058289F"/>
    <w:rsid w:val="00591D94"/>
    <w:rsid w:val="00591F52"/>
    <w:rsid w:val="00593C08"/>
    <w:rsid w:val="00593DFE"/>
    <w:rsid w:val="00594BA3"/>
    <w:rsid w:val="005A051D"/>
    <w:rsid w:val="005A4556"/>
    <w:rsid w:val="005A699B"/>
    <w:rsid w:val="005B047E"/>
    <w:rsid w:val="005B0938"/>
    <w:rsid w:val="005B4EA8"/>
    <w:rsid w:val="005C1021"/>
    <w:rsid w:val="005C6AF5"/>
    <w:rsid w:val="005C74D7"/>
    <w:rsid w:val="005D177E"/>
    <w:rsid w:val="005D7825"/>
    <w:rsid w:val="005E284F"/>
    <w:rsid w:val="005E3AEB"/>
    <w:rsid w:val="005E5BF3"/>
    <w:rsid w:val="005F08B6"/>
    <w:rsid w:val="005F32D7"/>
    <w:rsid w:val="005F50CD"/>
    <w:rsid w:val="005F64E5"/>
    <w:rsid w:val="006056CE"/>
    <w:rsid w:val="006065F0"/>
    <w:rsid w:val="006124D6"/>
    <w:rsid w:val="00622AFC"/>
    <w:rsid w:val="00626A6E"/>
    <w:rsid w:val="00626AFD"/>
    <w:rsid w:val="00627A08"/>
    <w:rsid w:val="00631768"/>
    <w:rsid w:val="00632B55"/>
    <w:rsid w:val="00637A84"/>
    <w:rsid w:val="006406C7"/>
    <w:rsid w:val="006432D6"/>
    <w:rsid w:val="00650F90"/>
    <w:rsid w:val="00651366"/>
    <w:rsid w:val="00656DCB"/>
    <w:rsid w:val="006576A8"/>
    <w:rsid w:val="006619EF"/>
    <w:rsid w:val="0066409B"/>
    <w:rsid w:val="0066675E"/>
    <w:rsid w:val="00671DF8"/>
    <w:rsid w:val="006742A5"/>
    <w:rsid w:val="00674E29"/>
    <w:rsid w:val="00675C76"/>
    <w:rsid w:val="00676512"/>
    <w:rsid w:val="00681268"/>
    <w:rsid w:val="00682179"/>
    <w:rsid w:val="00682FCD"/>
    <w:rsid w:val="00684666"/>
    <w:rsid w:val="00685282"/>
    <w:rsid w:val="006870C8"/>
    <w:rsid w:val="00691350"/>
    <w:rsid w:val="0069353F"/>
    <w:rsid w:val="006956FF"/>
    <w:rsid w:val="006A37FB"/>
    <w:rsid w:val="006A424F"/>
    <w:rsid w:val="006A5717"/>
    <w:rsid w:val="006A65F0"/>
    <w:rsid w:val="006A65FF"/>
    <w:rsid w:val="006A7EFF"/>
    <w:rsid w:val="006B26CC"/>
    <w:rsid w:val="006B6688"/>
    <w:rsid w:val="006B7391"/>
    <w:rsid w:val="006B7ECB"/>
    <w:rsid w:val="006C1AF5"/>
    <w:rsid w:val="006C2B77"/>
    <w:rsid w:val="006C7336"/>
    <w:rsid w:val="006D7341"/>
    <w:rsid w:val="006E3301"/>
    <w:rsid w:val="006E3E0D"/>
    <w:rsid w:val="006E629F"/>
    <w:rsid w:val="006E7265"/>
    <w:rsid w:val="00704107"/>
    <w:rsid w:val="00704749"/>
    <w:rsid w:val="00704C51"/>
    <w:rsid w:val="00706013"/>
    <w:rsid w:val="0070686B"/>
    <w:rsid w:val="00717FED"/>
    <w:rsid w:val="0074049D"/>
    <w:rsid w:val="0074630C"/>
    <w:rsid w:val="00751E4F"/>
    <w:rsid w:val="007523C2"/>
    <w:rsid w:val="007550E0"/>
    <w:rsid w:val="00760FE1"/>
    <w:rsid w:val="00761E40"/>
    <w:rsid w:val="0076230F"/>
    <w:rsid w:val="00762367"/>
    <w:rsid w:val="00763F74"/>
    <w:rsid w:val="00764622"/>
    <w:rsid w:val="0077098A"/>
    <w:rsid w:val="00772567"/>
    <w:rsid w:val="007769E0"/>
    <w:rsid w:val="007822B2"/>
    <w:rsid w:val="00790AEE"/>
    <w:rsid w:val="007A016C"/>
    <w:rsid w:val="007A5BC3"/>
    <w:rsid w:val="007A5D06"/>
    <w:rsid w:val="007B23F9"/>
    <w:rsid w:val="007B7F6A"/>
    <w:rsid w:val="007C005C"/>
    <w:rsid w:val="007C1817"/>
    <w:rsid w:val="007C4C6C"/>
    <w:rsid w:val="007C511A"/>
    <w:rsid w:val="007D2226"/>
    <w:rsid w:val="007D760F"/>
    <w:rsid w:val="007E2C8B"/>
    <w:rsid w:val="007E3CF4"/>
    <w:rsid w:val="007F6D66"/>
    <w:rsid w:val="0080066B"/>
    <w:rsid w:val="0080191A"/>
    <w:rsid w:val="00802539"/>
    <w:rsid w:val="008033D9"/>
    <w:rsid w:val="00812B23"/>
    <w:rsid w:val="00820EBF"/>
    <w:rsid w:val="00824A34"/>
    <w:rsid w:val="008373A8"/>
    <w:rsid w:val="008406C5"/>
    <w:rsid w:val="00851D3F"/>
    <w:rsid w:val="00852AE3"/>
    <w:rsid w:val="00853E3E"/>
    <w:rsid w:val="00855369"/>
    <w:rsid w:val="00862B23"/>
    <w:rsid w:val="0086644C"/>
    <w:rsid w:val="008674C7"/>
    <w:rsid w:val="00867682"/>
    <w:rsid w:val="00870A2E"/>
    <w:rsid w:val="00872FC9"/>
    <w:rsid w:val="008732E7"/>
    <w:rsid w:val="00874249"/>
    <w:rsid w:val="00874F78"/>
    <w:rsid w:val="0087680C"/>
    <w:rsid w:val="0088103C"/>
    <w:rsid w:val="0088172F"/>
    <w:rsid w:val="00881AF2"/>
    <w:rsid w:val="00882203"/>
    <w:rsid w:val="008842D7"/>
    <w:rsid w:val="008909B7"/>
    <w:rsid w:val="00893F3C"/>
    <w:rsid w:val="008A2E2E"/>
    <w:rsid w:val="008A38A5"/>
    <w:rsid w:val="008A738B"/>
    <w:rsid w:val="008B2187"/>
    <w:rsid w:val="008B294A"/>
    <w:rsid w:val="008B5A95"/>
    <w:rsid w:val="008C2501"/>
    <w:rsid w:val="008C2D74"/>
    <w:rsid w:val="008C3BF5"/>
    <w:rsid w:val="008C49A1"/>
    <w:rsid w:val="008C50F1"/>
    <w:rsid w:val="008C6018"/>
    <w:rsid w:val="008C786F"/>
    <w:rsid w:val="008D5E6E"/>
    <w:rsid w:val="008D74AF"/>
    <w:rsid w:val="008D7821"/>
    <w:rsid w:val="008E2F0D"/>
    <w:rsid w:val="008E65FF"/>
    <w:rsid w:val="008E68EC"/>
    <w:rsid w:val="008E7F2E"/>
    <w:rsid w:val="008F1409"/>
    <w:rsid w:val="008F142A"/>
    <w:rsid w:val="008F4802"/>
    <w:rsid w:val="008F710A"/>
    <w:rsid w:val="009001AD"/>
    <w:rsid w:val="00905094"/>
    <w:rsid w:val="00906A91"/>
    <w:rsid w:val="00911040"/>
    <w:rsid w:val="00911A90"/>
    <w:rsid w:val="00912A5E"/>
    <w:rsid w:val="00917159"/>
    <w:rsid w:val="00927C4A"/>
    <w:rsid w:val="00935195"/>
    <w:rsid w:val="00945E0E"/>
    <w:rsid w:val="0095011F"/>
    <w:rsid w:val="009508AB"/>
    <w:rsid w:val="009510DF"/>
    <w:rsid w:val="0095342F"/>
    <w:rsid w:val="00953F27"/>
    <w:rsid w:val="00955171"/>
    <w:rsid w:val="00957524"/>
    <w:rsid w:val="00961333"/>
    <w:rsid w:val="00962588"/>
    <w:rsid w:val="00966F93"/>
    <w:rsid w:val="00976C76"/>
    <w:rsid w:val="00976F9B"/>
    <w:rsid w:val="009807C2"/>
    <w:rsid w:val="00984536"/>
    <w:rsid w:val="00985E16"/>
    <w:rsid w:val="009901B2"/>
    <w:rsid w:val="00990560"/>
    <w:rsid w:val="00990DB5"/>
    <w:rsid w:val="009915A0"/>
    <w:rsid w:val="009A09A1"/>
    <w:rsid w:val="009B245E"/>
    <w:rsid w:val="009C1592"/>
    <w:rsid w:val="009E075F"/>
    <w:rsid w:val="009E21DC"/>
    <w:rsid w:val="009E2AF6"/>
    <w:rsid w:val="009E531C"/>
    <w:rsid w:val="009F3C7F"/>
    <w:rsid w:val="009F4988"/>
    <w:rsid w:val="009F5BE4"/>
    <w:rsid w:val="00A029F9"/>
    <w:rsid w:val="00A22F03"/>
    <w:rsid w:val="00A2617F"/>
    <w:rsid w:val="00A264AA"/>
    <w:rsid w:val="00A30635"/>
    <w:rsid w:val="00A332DE"/>
    <w:rsid w:val="00A4385B"/>
    <w:rsid w:val="00A507E5"/>
    <w:rsid w:val="00A526C5"/>
    <w:rsid w:val="00A53830"/>
    <w:rsid w:val="00A541CC"/>
    <w:rsid w:val="00A541DB"/>
    <w:rsid w:val="00A5701D"/>
    <w:rsid w:val="00A76073"/>
    <w:rsid w:val="00A807CB"/>
    <w:rsid w:val="00A846BB"/>
    <w:rsid w:val="00A962BE"/>
    <w:rsid w:val="00A96DA0"/>
    <w:rsid w:val="00A96E11"/>
    <w:rsid w:val="00A97E20"/>
    <w:rsid w:val="00AA3130"/>
    <w:rsid w:val="00AA53CB"/>
    <w:rsid w:val="00AA5BE0"/>
    <w:rsid w:val="00AA780D"/>
    <w:rsid w:val="00AB66E4"/>
    <w:rsid w:val="00AC69F1"/>
    <w:rsid w:val="00AC6A21"/>
    <w:rsid w:val="00AC7C02"/>
    <w:rsid w:val="00AD12F3"/>
    <w:rsid w:val="00AD2706"/>
    <w:rsid w:val="00AD36F4"/>
    <w:rsid w:val="00AE1952"/>
    <w:rsid w:val="00AE558C"/>
    <w:rsid w:val="00AF2129"/>
    <w:rsid w:val="00AF352C"/>
    <w:rsid w:val="00AF72C9"/>
    <w:rsid w:val="00AF78F3"/>
    <w:rsid w:val="00AF7F7B"/>
    <w:rsid w:val="00B0114E"/>
    <w:rsid w:val="00B040BB"/>
    <w:rsid w:val="00B05D6B"/>
    <w:rsid w:val="00B121D3"/>
    <w:rsid w:val="00B20594"/>
    <w:rsid w:val="00B2118C"/>
    <w:rsid w:val="00B23510"/>
    <w:rsid w:val="00B40FF2"/>
    <w:rsid w:val="00B43F1E"/>
    <w:rsid w:val="00B45BA6"/>
    <w:rsid w:val="00B45C28"/>
    <w:rsid w:val="00B468AC"/>
    <w:rsid w:val="00B46BFD"/>
    <w:rsid w:val="00B53F67"/>
    <w:rsid w:val="00B542BF"/>
    <w:rsid w:val="00B5492C"/>
    <w:rsid w:val="00B605A7"/>
    <w:rsid w:val="00B70007"/>
    <w:rsid w:val="00B70185"/>
    <w:rsid w:val="00B7657B"/>
    <w:rsid w:val="00B9106C"/>
    <w:rsid w:val="00B94E94"/>
    <w:rsid w:val="00B97C52"/>
    <w:rsid w:val="00BA10E3"/>
    <w:rsid w:val="00BA270A"/>
    <w:rsid w:val="00BA4155"/>
    <w:rsid w:val="00BA44FF"/>
    <w:rsid w:val="00BA76C3"/>
    <w:rsid w:val="00BB5F7E"/>
    <w:rsid w:val="00BC4791"/>
    <w:rsid w:val="00BC53D0"/>
    <w:rsid w:val="00BC5AA3"/>
    <w:rsid w:val="00BC62F3"/>
    <w:rsid w:val="00BD4B31"/>
    <w:rsid w:val="00BD50C2"/>
    <w:rsid w:val="00BD5DDF"/>
    <w:rsid w:val="00BD63EA"/>
    <w:rsid w:val="00BD6DCE"/>
    <w:rsid w:val="00BE38F6"/>
    <w:rsid w:val="00BF15DD"/>
    <w:rsid w:val="00BF1C1C"/>
    <w:rsid w:val="00BF72C2"/>
    <w:rsid w:val="00C014EC"/>
    <w:rsid w:val="00C06419"/>
    <w:rsid w:val="00C07420"/>
    <w:rsid w:val="00C10CD5"/>
    <w:rsid w:val="00C164A7"/>
    <w:rsid w:val="00C24F8C"/>
    <w:rsid w:val="00C25CEA"/>
    <w:rsid w:val="00C26C19"/>
    <w:rsid w:val="00C27B43"/>
    <w:rsid w:val="00C34B98"/>
    <w:rsid w:val="00C364E2"/>
    <w:rsid w:val="00C37C7F"/>
    <w:rsid w:val="00C4196A"/>
    <w:rsid w:val="00C54E5D"/>
    <w:rsid w:val="00C5573B"/>
    <w:rsid w:val="00C741CF"/>
    <w:rsid w:val="00C743A6"/>
    <w:rsid w:val="00C76F52"/>
    <w:rsid w:val="00C833F1"/>
    <w:rsid w:val="00C83518"/>
    <w:rsid w:val="00C842FF"/>
    <w:rsid w:val="00C87337"/>
    <w:rsid w:val="00C92620"/>
    <w:rsid w:val="00CB25D9"/>
    <w:rsid w:val="00CB2C98"/>
    <w:rsid w:val="00CB4829"/>
    <w:rsid w:val="00CB4D62"/>
    <w:rsid w:val="00CC4640"/>
    <w:rsid w:val="00CC465F"/>
    <w:rsid w:val="00CC5A14"/>
    <w:rsid w:val="00CD3A02"/>
    <w:rsid w:val="00CE3820"/>
    <w:rsid w:val="00CF5D60"/>
    <w:rsid w:val="00CF775C"/>
    <w:rsid w:val="00CF7808"/>
    <w:rsid w:val="00CF78BE"/>
    <w:rsid w:val="00D00EFB"/>
    <w:rsid w:val="00D0406D"/>
    <w:rsid w:val="00D043FD"/>
    <w:rsid w:val="00D04E8E"/>
    <w:rsid w:val="00D07476"/>
    <w:rsid w:val="00D123DF"/>
    <w:rsid w:val="00D1246E"/>
    <w:rsid w:val="00D133B4"/>
    <w:rsid w:val="00D27C89"/>
    <w:rsid w:val="00D30706"/>
    <w:rsid w:val="00D30918"/>
    <w:rsid w:val="00D30AF4"/>
    <w:rsid w:val="00D3389A"/>
    <w:rsid w:val="00D35D4A"/>
    <w:rsid w:val="00D36082"/>
    <w:rsid w:val="00D425E2"/>
    <w:rsid w:val="00D437C2"/>
    <w:rsid w:val="00D4427E"/>
    <w:rsid w:val="00D534A8"/>
    <w:rsid w:val="00D53901"/>
    <w:rsid w:val="00D55D8C"/>
    <w:rsid w:val="00D57362"/>
    <w:rsid w:val="00D62FB0"/>
    <w:rsid w:val="00D639CD"/>
    <w:rsid w:val="00D6458C"/>
    <w:rsid w:val="00D6698B"/>
    <w:rsid w:val="00D77A34"/>
    <w:rsid w:val="00D86467"/>
    <w:rsid w:val="00D91046"/>
    <w:rsid w:val="00D91947"/>
    <w:rsid w:val="00DA06A0"/>
    <w:rsid w:val="00DA48BD"/>
    <w:rsid w:val="00DA680B"/>
    <w:rsid w:val="00DB02A5"/>
    <w:rsid w:val="00DB7EF7"/>
    <w:rsid w:val="00DC0C40"/>
    <w:rsid w:val="00DC107C"/>
    <w:rsid w:val="00DC565A"/>
    <w:rsid w:val="00DD2E4A"/>
    <w:rsid w:val="00DD3A09"/>
    <w:rsid w:val="00DD62D0"/>
    <w:rsid w:val="00DD67B4"/>
    <w:rsid w:val="00DD721E"/>
    <w:rsid w:val="00DD7BC1"/>
    <w:rsid w:val="00DE0583"/>
    <w:rsid w:val="00DE18E5"/>
    <w:rsid w:val="00DE64DF"/>
    <w:rsid w:val="00DE7A72"/>
    <w:rsid w:val="00DF5770"/>
    <w:rsid w:val="00E04EEC"/>
    <w:rsid w:val="00E145F6"/>
    <w:rsid w:val="00E16D83"/>
    <w:rsid w:val="00E20233"/>
    <w:rsid w:val="00E23B98"/>
    <w:rsid w:val="00E25802"/>
    <w:rsid w:val="00E27372"/>
    <w:rsid w:val="00E303C1"/>
    <w:rsid w:val="00E3096A"/>
    <w:rsid w:val="00E42B65"/>
    <w:rsid w:val="00E4380F"/>
    <w:rsid w:val="00E54A1E"/>
    <w:rsid w:val="00E55AC4"/>
    <w:rsid w:val="00E61852"/>
    <w:rsid w:val="00E629D7"/>
    <w:rsid w:val="00E62AB8"/>
    <w:rsid w:val="00E67DEF"/>
    <w:rsid w:val="00E72813"/>
    <w:rsid w:val="00E730EF"/>
    <w:rsid w:val="00E8262A"/>
    <w:rsid w:val="00E82F8A"/>
    <w:rsid w:val="00E85329"/>
    <w:rsid w:val="00E9234A"/>
    <w:rsid w:val="00E92E7E"/>
    <w:rsid w:val="00E9537C"/>
    <w:rsid w:val="00EA210A"/>
    <w:rsid w:val="00EA7C06"/>
    <w:rsid w:val="00EB1DA5"/>
    <w:rsid w:val="00EB22CF"/>
    <w:rsid w:val="00EB2C9E"/>
    <w:rsid w:val="00EB46A9"/>
    <w:rsid w:val="00EC00C0"/>
    <w:rsid w:val="00EC0D42"/>
    <w:rsid w:val="00EC6BEE"/>
    <w:rsid w:val="00ED2AF1"/>
    <w:rsid w:val="00ED380B"/>
    <w:rsid w:val="00EE3F7C"/>
    <w:rsid w:val="00EE461A"/>
    <w:rsid w:val="00EF12DB"/>
    <w:rsid w:val="00F0174F"/>
    <w:rsid w:val="00F01EA4"/>
    <w:rsid w:val="00F0248F"/>
    <w:rsid w:val="00F03881"/>
    <w:rsid w:val="00F1659F"/>
    <w:rsid w:val="00F171CD"/>
    <w:rsid w:val="00F178F1"/>
    <w:rsid w:val="00F371AF"/>
    <w:rsid w:val="00F4428E"/>
    <w:rsid w:val="00F44718"/>
    <w:rsid w:val="00F458A5"/>
    <w:rsid w:val="00F47505"/>
    <w:rsid w:val="00F6214A"/>
    <w:rsid w:val="00F63B42"/>
    <w:rsid w:val="00F72590"/>
    <w:rsid w:val="00F7322F"/>
    <w:rsid w:val="00F75915"/>
    <w:rsid w:val="00F76CA0"/>
    <w:rsid w:val="00F7717B"/>
    <w:rsid w:val="00F80DE4"/>
    <w:rsid w:val="00F81015"/>
    <w:rsid w:val="00F9286A"/>
    <w:rsid w:val="00F943F1"/>
    <w:rsid w:val="00F94ECE"/>
    <w:rsid w:val="00FA03D0"/>
    <w:rsid w:val="00FA0B8B"/>
    <w:rsid w:val="00FA68C5"/>
    <w:rsid w:val="00FA79D5"/>
    <w:rsid w:val="00FB4918"/>
    <w:rsid w:val="00FB6446"/>
    <w:rsid w:val="00FC1DE8"/>
    <w:rsid w:val="00FC4F10"/>
    <w:rsid w:val="00FD04CB"/>
    <w:rsid w:val="00FF1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727816"/>
  <w15:docId w15:val="{9E24D411-67F4-4992-8052-FBABB47D4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9F9"/>
    <w:pPr>
      <w:spacing w:after="0" w:line="240" w:lineRule="auto"/>
      <w:jc w:val="both"/>
    </w:pPr>
    <w:rPr>
      <w:rFonts w:ascii="Times New Roman" w:eastAsia="SimSun" w:hAnsi="Times New Roman" w:cs="Times New Roman"/>
      <w:sz w:val="24"/>
      <w:szCs w:val="24"/>
      <w:lang w:eastAsia="zh-CN"/>
    </w:rPr>
  </w:style>
  <w:style w:type="paragraph" w:styleId="Heading1">
    <w:name w:val="heading 1"/>
    <w:basedOn w:val="Normal"/>
    <w:link w:val="Heading1Char"/>
    <w:uiPriority w:val="1"/>
    <w:qFormat/>
    <w:rsid w:val="005A051D"/>
    <w:pPr>
      <w:widowControl w:val="0"/>
      <w:ind w:left="257" w:hanging="2641"/>
      <w:jc w:val="left"/>
      <w:outlineLvl w:val="0"/>
    </w:pPr>
    <w:rPr>
      <w:rFonts w:eastAsia="Times New Roman" w:cstheme="minorBidi"/>
      <w:sz w:val="74"/>
      <w:szCs w:val="74"/>
      <w:lang w:eastAsia="en-US"/>
    </w:rPr>
  </w:style>
  <w:style w:type="paragraph" w:styleId="Heading2">
    <w:name w:val="heading 2"/>
    <w:basedOn w:val="Normal"/>
    <w:link w:val="Heading2Char"/>
    <w:uiPriority w:val="1"/>
    <w:qFormat/>
    <w:rsid w:val="005A051D"/>
    <w:pPr>
      <w:widowControl w:val="0"/>
      <w:ind w:left="105"/>
      <w:jc w:val="left"/>
      <w:outlineLvl w:val="1"/>
    </w:pPr>
    <w:rPr>
      <w:rFonts w:ascii="Arial" w:eastAsia="Arial" w:hAnsi="Arial" w:cstheme="minorBidi"/>
      <w:sz w:val="72"/>
      <w:szCs w:val="72"/>
      <w:lang w:eastAsia="en-US"/>
    </w:rPr>
  </w:style>
  <w:style w:type="paragraph" w:styleId="Heading3">
    <w:name w:val="heading 3"/>
    <w:basedOn w:val="Normal"/>
    <w:link w:val="Heading3Char"/>
    <w:uiPriority w:val="1"/>
    <w:qFormat/>
    <w:rsid w:val="005A051D"/>
    <w:pPr>
      <w:widowControl w:val="0"/>
      <w:spacing w:before="11"/>
      <w:jc w:val="left"/>
      <w:outlineLvl w:val="2"/>
    </w:pPr>
    <w:rPr>
      <w:rFonts w:ascii="Arial" w:eastAsia="Arial" w:hAnsi="Arial" w:cstheme="minorBidi"/>
      <w:sz w:val="62"/>
      <w:szCs w:val="62"/>
      <w:lang w:eastAsia="en-US"/>
    </w:rPr>
  </w:style>
  <w:style w:type="paragraph" w:styleId="Heading4">
    <w:name w:val="heading 4"/>
    <w:basedOn w:val="Normal"/>
    <w:link w:val="Heading4Char"/>
    <w:uiPriority w:val="1"/>
    <w:qFormat/>
    <w:rsid w:val="005A051D"/>
    <w:pPr>
      <w:widowControl w:val="0"/>
      <w:spacing w:before="58"/>
      <w:ind w:left="1208"/>
      <w:jc w:val="left"/>
      <w:outlineLvl w:val="3"/>
    </w:pPr>
    <w:rPr>
      <w:rFonts w:eastAsia="Times New Roman" w:cstheme="minorBidi"/>
      <w:sz w:val="25"/>
      <w:szCs w:val="25"/>
      <w:lang w:eastAsia="en-US"/>
    </w:rPr>
  </w:style>
  <w:style w:type="paragraph" w:styleId="Heading5">
    <w:name w:val="heading 5"/>
    <w:basedOn w:val="Normal"/>
    <w:link w:val="Heading5Char"/>
    <w:uiPriority w:val="1"/>
    <w:qFormat/>
    <w:rsid w:val="005A051D"/>
    <w:pPr>
      <w:widowControl w:val="0"/>
      <w:ind w:left="110"/>
      <w:jc w:val="left"/>
      <w:outlineLvl w:val="4"/>
    </w:pPr>
    <w:rPr>
      <w:rFonts w:ascii="Arial" w:eastAsia="Arial" w:hAnsi="Arial" w:cstheme="minorBidi"/>
      <w:b/>
      <w:bCs/>
      <w:sz w:val="19"/>
      <w:szCs w:val="19"/>
      <w:lang w:eastAsia="en-US"/>
    </w:rPr>
  </w:style>
  <w:style w:type="paragraph" w:styleId="Heading6">
    <w:name w:val="heading 6"/>
    <w:basedOn w:val="Normal"/>
    <w:link w:val="Heading6Char"/>
    <w:uiPriority w:val="1"/>
    <w:qFormat/>
    <w:rsid w:val="005A051D"/>
    <w:pPr>
      <w:widowControl w:val="0"/>
      <w:ind w:left="670"/>
      <w:jc w:val="left"/>
      <w:outlineLvl w:val="5"/>
    </w:pPr>
    <w:rPr>
      <w:rFonts w:ascii="Arial" w:eastAsia="Arial" w:hAnsi="Arial" w:cstheme="minorBidi"/>
      <w:b/>
      <w:bCs/>
      <w:sz w:val="18"/>
      <w:szCs w:val="18"/>
      <w:lang w:eastAsia="en-US"/>
    </w:rPr>
  </w:style>
  <w:style w:type="paragraph" w:styleId="Heading7">
    <w:name w:val="heading 7"/>
    <w:basedOn w:val="Normal"/>
    <w:next w:val="Normal"/>
    <w:link w:val="Heading7Char"/>
    <w:uiPriority w:val="9"/>
    <w:semiHidden/>
    <w:unhideWhenUsed/>
    <w:qFormat/>
    <w:rsid w:val="00CB482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B482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B482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link w:val="NormalChar"/>
    <w:rsid w:val="00A029F9"/>
    <w:pPr>
      <w:suppressAutoHyphens/>
      <w:spacing w:after="0" w:line="240" w:lineRule="auto"/>
      <w:jc w:val="both"/>
    </w:pPr>
    <w:rPr>
      <w:rFonts w:ascii="Times New Roman" w:eastAsia="SimSun" w:hAnsi="Times New Roman" w:cs="Times New Roman"/>
      <w:sz w:val="24"/>
      <w:szCs w:val="20"/>
    </w:rPr>
  </w:style>
  <w:style w:type="paragraph" w:customStyle="1" w:styleId="10sp0">
    <w:name w:val="_1.0sp 0&quot;"/>
    <w:basedOn w:val="Normal0"/>
    <w:link w:val="10sp0Char"/>
    <w:rsid w:val="00A029F9"/>
    <w:pPr>
      <w:spacing w:after="240"/>
    </w:pPr>
  </w:style>
  <w:style w:type="paragraph" w:customStyle="1" w:styleId="10sp0nospaceafter">
    <w:name w:val="_1.0sp 0&quot; (no space after)"/>
    <w:basedOn w:val="Normal0"/>
    <w:rsid w:val="00A029F9"/>
  </w:style>
  <w:style w:type="paragraph" w:customStyle="1" w:styleId="10sp05">
    <w:name w:val="_1.0sp 0.5&quot;"/>
    <w:basedOn w:val="Normal0"/>
    <w:rsid w:val="00A029F9"/>
    <w:pPr>
      <w:spacing w:after="240"/>
      <w:ind w:firstLine="720"/>
    </w:pPr>
  </w:style>
  <w:style w:type="paragraph" w:customStyle="1" w:styleId="10sp1">
    <w:name w:val="_1.0sp 1&quot;"/>
    <w:basedOn w:val="Normal0"/>
    <w:rsid w:val="00A029F9"/>
    <w:pPr>
      <w:spacing w:after="240"/>
      <w:ind w:firstLine="1440"/>
    </w:pPr>
  </w:style>
  <w:style w:type="paragraph" w:customStyle="1" w:styleId="10sp15">
    <w:name w:val="_1.0sp 1.5&quot;"/>
    <w:basedOn w:val="Normal0"/>
    <w:rsid w:val="00A029F9"/>
    <w:pPr>
      <w:spacing w:after="240"/>
      <w:ind w:firstLine="2160"/>
    </w:pPr>
  </w:style>
  <w:style w:type="paragraph" w:customStyle="1" w:styleId="10sp2">
    <w:name w:val="_1.0sp 2&quot;"/>
    <w:basedOn w:val="Normal0"/>
    <w:qFormat/>
    <w:rsid w:val="00A029F9"/>
    <w:pPr>
      <w:spacing w:after="240"/>
      <w:ind w:firstLine="2880"/>
    </w:pPr>
    <w:rPr>
      <w:noProof/>
    </w:rPr>
  </w:style>
  <w:style w:type="paragraph" w:customStyle="1" w:styleId="10spCentered">
    <w:name w:val="_1.0sp Centered"/>
    <w:basedOn w:val="Normal0"/>
    <w:rsid w:val="00A029F9"/>
    <w:pPr>
      <w:spacing w:after="240"/>
      <w:jc w:val="center"/>
    </w:pPr>
  </w:style>
  <w:style w:type="paragraph" w:customStyle="1" w:styleId="10spCenterednospaceafter">
    <w:name w:val="_1.0sp Centered (no space after)"/>
    <w:basedOn w:val="Normal0"/>
    <w:rsid w:val="00A029F9"/>
    <w:pPr>
      <w:jc w:val="center"/>
    </w:pPr>
  </w:style>
  <w:style w:type="paragraph" w:customStyle="1" w:styleId="10spHanging05">
    <w:name w:val="_1.0sp Hanging 0.5&quot;"/>
    <w:basedOn w:val="Normal0"/>
    <w:rsid w:val="00A029F9"/>
    <w:pPr>
      <w:spacing w:after="240"/>
      <w:ind w:left="720" w:hanging="720"/>
    </w:pPr>
  </w:style>
  <w:style w:type="paragraph" w:customStyle="1" w:styleId="10spHanging05nospaceafter">
    <w:name w:val="_1.0sp Hanging 0.5&quot; (no space after)"/>
    <w:basedOn w:val="Normal0"/>
    <w:rsid w:val="00A029F9"/>
    <w:pPr>
      <w:ind w:left="720" w:hanging="720"/>
    </w:pPr>
  </w:style>
  <w:style w:type="paragraph" w:customStyle="1" w:styleId="10spHanging1">
    <w:name w:val="_1.0sp Hanging 1&quot;"/>
    <w:basedOn w:val="Normal0"/>
    <w:rsid w:val="00A029F9"/>
    <w:pPr>
      <w:spacing w:after="240"/>
      <w:ind w:left="1440" w:hanging="720"/>
    </w:pPr>
  </w:style>
  <w:style w:type="paragraph" w:customStyle="1" w:styleId="10spHanging15">
    <w:name w:val="_1.0sp Hanging 1.5&quot;"/>
    <w:basedOn w:val="Normal0"/>
    <w:rsid w:val="00A029F9"/>
    <w:pPr>
      <w:spacing w:after="240"/>
      <w:ind w:left="2160" w:hanging="720"/>
    </w:pPr>
  </w:style>
  <w:style w:type="paragraph" w:customStyle="1" w:styleId="10spHanging2">
    <w:name w:val="_1.0sp Hanging 2&quot;"/>
    <w:basedOn w:val="Normal0"/>
    <w:qFormat/>
    <w:rsid w:val="00A029F9"/>
    <w:pPr>
      <w:spacing w:after="240"/>
      <w:ind w:left="2880" w:hanging="720"/>
    </w:pPr>
  </w:style>
  <w:style w:type="paragraph" w:customStyle="1" w:styleId="10spLeftInd05">
    <w:name w:val="_1.0sp Left Ind 0.5&quot;"/>
    <w:basedOn w:val="Normal0"/>
    <w:rsid w:val="00A029F9"/>
    <w:pPr>
      <w:spacing w:after="240"/>
      <w:ind w:left="720"/>
    </w:pPr>
  </w:style>
  <w:style w:type="paragraph" w:customStyle="1" w:styleId="10spLeftInd05nospaceafter">
    <w:name w:val="_1.0sp Left Ind 0.5&quot; (no space after)"/>
    <w:basedOn w:val="Normal0"/>
    <w:rsid w:val="00A029F9"/>
    <w:pPr>
      <w:ind w:left="720"/>
    </w:pPr>
  </w:style>
  <w:style w:type="paragraph" w:customStyle="1" w:styleId="10spLeftInd1">
    <w:name w:val="_1.0sp Left Ind 1&quot;"/>
    <w:basedOn w:val="Normal0"/>
    <w:rsid w:val="00A029F9"/>
    <w:pPr>
      <w:spacing w:after="240"/>
      <w:ind w:left="1440"/>
    </w:pPr>
  </w:style>
  <w:style w:type="paragraph" w:customStyle="1" w:styleId="10spLeftInd15">
    <w:name w:val="_1.0sp Left Ind 1.5&quot;"/>
    <w:basedOn w:val="Normal0"/>
    <w:rsid w:val="00A029F9"/>
    <w:pPr>
      <w:spacing w:after="240"/>
      <w:ind w:left="2160"/>
    </w:pPr>
  </w:style>
  <w:style w:type="paragraph" w:customStyle="1" w:styleId="10spLeftInd2">
    <w:name w:val="_1.0sp Left Ind 2&quot;"/>
    <w:basedOn w:val="Normal0"/>
    <w:rsid w:val="00A029F9"/>
    <w:pPr>
      <w:spacing w:after="240"/>
      <w:ind w:left="2880"/>
    </w:pPr>
  </w:style>
  <w:style w:type="paragraph" w:customStyle="1" w:styleId="10spLeft-Right05">
    <w:name w:val="_1.0sp Left-Right 0.5&quot;"/>
    <w:basedOn w:val="Normal0"/>
    <w:rsid w:val="00A029F9"/>
    <w:pPr>
      <w:spacing w:after="240"/>
      <w:ind w:left="720" w:right="720"/>
    </w:pPr>
  </w:style>
  <w:style w:type="paragraph" w:customStyle="1" w:styleId="10spLeft-Right1">
    <w:name w:val="_1.0sp Left-Right 1&quot;"/>
    <w:basedOn w:val="Normal0"/>
    <w:rsid w:val="00A029F9"/>
    <w:pPr>
      <w:spacing w:after="240"/>
      <w:ind w:left="1440" w:right="1440"/>
    </w:pPr>
  </w:style>
  <w:style w:type="paragraph" w:customStyle="1" w:styleId="10spLeft-Right15">
    <w:name w:val="_1.0sp Left-Right 1.5&quot;"/>
    <w:basedOn w:val="Normal0"/>
    <w:rsid w:val="00A029F9"/>
    <w:pPr>
      <w:spacing w:after="240"/>
      <w:ind w:left="2160" w:right="2160"/>
    </w:pPr>
  </w:style>
  <w:style w:type="paragraph" w:customStyle="1" w:styleId="10spLeft-Right2">
    <w:name w:val="_1.0sp Left-Right 2&quot;"/>
    <w:basedOn w:val="Normal0"/>
    <w:qFormat/>
    <w:rsid w:val="00A029F9"/>
    <w:pPr>
      <w:spacing w:after="240"/>
      <w:ind w:left="2880" w:right="2880"/>
    </w:pPr>
    <w:rPr>
      <w:noProof/>
    </w:rPr>
  </w:style>
  <w:style w:type="paragraph" w:customStyle="1" w:styleId="10spRightAligned">
    <w:name w:val="_1.0sp Right Aligned"/>
    <w:basedOn w:val="Normal0"/>
    <w:rsid w:val="00A029F9"/>
    <w:pPr>
      <w:spacing w:after="240"/>
      <w:jc w:val="right"/>
    </w:pPr>
  </w:style>
  <w:style w:type="paragraph" w:customStyle="1" w:styleId="15sp0">
    <w:name w:val="_1.5sp 0&quot;"/>
    <w:basedOn w:val="Normal0"/>
    <w:rsid w:val="00A029F9"/>
    <w:pPr>
      <w:spacing w:line="360" w:lineRule="auto"/>
    </w:pPr>
  </w:style>
  <w:style w:type="paragraph" w:customStyle="1" w:styleId="15sp05">
    <w:name w:val="_1.5sp 0.5&quot;"/>
    <w:basedOn w:val="Normal0"/>
    <w:rsid w:val="00A029F9"/>
    <w:pPr>
      <w:spacing w:line="360" w:lineRule="auto"/>
      <w:ind w:firstLine="720"/>
    </w:pPr>
  </w:style>
  <w:style w:type="paragraph" w:customStyle="1" w:styleId="15sp1">
    <w:name w:val="_1.5sp 1&quot;"/>
    <w:basedOn w:val="Normal0"/>
    <w:rsid w:val="00A029F9"/>
    <w:pPr>
      <w:spacing w:line="360" w:lineRule="auto"/>
      <w:ind w:firstLine="1440"/>
    </w:pPr>
  </w:style>
  <w:style w:type="paragraph" w:customStyle="1" w:styleId="15sp15">
    <w:name w:val="_1.5sp 1.5&quot;"/>
    <w:basedOn w:val="Normal0"/>
    <w:rsid w:val="00A029F9"/>
    <w:pPr>
      <w:spacing w:line="360" w:lineRule="auto"/>
      <w:ind w:firstLine="2160"/>
    </w:pPr>
  </w:style>
  <w:style w:type="paragraph" w:customStyle="1" w:styleId="15sp2">
    <w:name w:val="_1.5sp 2&quot;"/>
    <w:basedOn w:val="Normal0"/>
    <w:qFormat/>
    <w:rsid w:val="00A029F9"/>
    <w:pPr>
      <w:spacing w:line="360" w:lineRule="auto"/>
      <w:ind w:firstLine="2880"/>
    </w:pPr>
  </w:style>
  <w:style w:type="paragraph" w:customStyle="1" w:styleId="15spCentered">
    <w:name w:val="_1.5sp Centered"/>
    <w:basedOn w:val="Normal0"/>
    <w:rsid w:val="00A029F9"/>
    <w:pPr>
      <w:spacing w:line="360" w:lineRule="auto"/>
      <w:jc w:val="center"/>
    </w:pPr>
  </w:style>
  <w:style w:type="paragraph" w:customStyle="1" w:styleId="15spHanging05">
    <w:name w:val="_1.5sp Hanging 0.5&quot;"/>
    <w:basedOn w:val="Normal0"/>
    <w:rsid w:val="00A029F9"/>
    <w:pPr>
      <w:spacing w:line="360" w:lineRule="auto"/>
      <w:ind w:left="720" w:hanging="720"/>
    </w:pPr>
  </w:style>
  <w:style w:type="paragraph" w:customStyle="1" w:styleId="15spHanging1">
    <w:name w:val="_1.5sp Hanging 1&quot;"/>
    <w:basedOn w:val="Normal0"/>
    <w:rsid w:val="00A029F9"/>
    <w:pPr>
      <w:spacing w:line="360" w:lineRule="auto"/>
      <w:ind w:left="1440" w:hanging="720"/>
    </w:pPr>
  </w:style>
  <w:style w:type="paragraph" w:customStyle="1" w:styleId="15spHanging15">
    <w:name w:val="_1.5sp Hanging 1.5&quot;"/>
    <w:basedOn w:val="Normal0"/>
    <w:rsid w:val="00A029F9"/>
    <w:pPr>
      <w:spacing w:line="360" w:lineRule="auto"/>
      <w:ind w:left="2160" w:hanging="720"/>
    </w:pPr>
  </w:style>
  <w:style w:type="paragraph" w:customStyle="1" w:styleId="15spHanging2">
    <w:name w:val="_1.5sp Hanging 2&quot;"/>
    <w:basedOn w:val="Normal0"/>
    <w:qFormat/>
    <w:rsid w:val="00A029F9"/>
    <w:pPr>
      <w:spacing w:line="360" w:lineRule="auto"/>
      <w:ind w:left="2880" w:hanging="720"/>
    </w:pPr>
    <w:rPr>
      <w:noProof/>
    </w:rPr>
  </w:style>
  <w:style w:type="paragraph" w:customStyle="1" w:styleId="15spLeftInd05">
    <w:name w:val="_1.5sp Left Ind 0.5&quot;"/>
    <w:basedOn w:val="Normal0"/>
    <w:rsid w:val="00A029F9"/>
    <w:pPr>
      <w:spacing w:line="360" w:lineRule="auto"/>
      <w:ind w:left="720"/>
    </w:pPr>
  </w:style>
  <w:style w:type="paragraph" w:customStyle="1" w:styleId="15spLeftInd1">
    <w:name w:val="_1.5sp Left Ind 1&quot;"/>
    <w:basedOn w:val="Normal0"/>
    <w:rsid w:val="00A029F9"/>
    <w:pPr>
      <w:spacing w:line="360" w:lineRule="auto"/>
      <w:ind w:left="1440"/>
    </w:pPr>
  </w:style>
  <w:style w:type="paragraph" w:customStyle="1" w:styleId="15spLeftInd15">
    <w:name w:val="_1.5sp Left Ind 1.5&quot;"/>
    <w:basedOn w:val="Normal0"/>
    <w:rsid w:val="00A029F9"/>
    <w:pPr>
      <w:spacing w:line="360" w:lineRule="auto"/>
      <w:ind w:left="2160"/>
    </w:pPr>
  </w:style>
  <w:style w:type="paragraph" w:customStyle="1" w:styleId="15spLeftInd2">
    <w:name w:val="_1.5sp Left Ind 2&quot;"/>
    <w:basedOn w:val="Normal0"/>
    <w:rsid w:val="00A029F9"/>
    <w:pPr>
      <w:spacing w:line="360" w:lineRule="auto"/>
      <w:ind w:left="2880"/>
    </w:pPr>
  </w:style>
  <w:style w:type="paragraph" w:customStyle="1" w:styleId="15spLeft-Right05">
    <w:name w:val="_1.5sp Left-Right 0.5&quot;"/>
    <w:basedOn w:val="Normal0"/>
    <w:rsid w:val="00A029F9"/>
    <w:pPr>
      <w:spacing w:line="360" w:lineRule="auto"/>
      <w:ind w:left="720" w:right="720"/>
    </w:pPr>
  </w:style>
  <w:style w:type="paragraph" w:customStyle="1" w:styleId="15spLeft-Right1">
    <w:name w:val="_1.5sp Left-Right 1&quot;"/>
    <w:basedOn w:val="Normal0"/>
    <w:rsid w:val="00A029F9"/>
    <w:pPr>
      <w:spacing w:line="360" w:lineRule="auto"/>
      <w:ind w:left="1440" w:right="1440"/>
    </w:pPr>
  </w:style>
  <w:style w:type="paragraph" w:customStyle="1" w:styleId="15spLeft-Right15">
    <w:name w:val="_1.5sp Left-Right 1.5&quot;"/>
    <w:basedOn w:val="Normal0"/>
    <w:rsid w:val="00A029F9"/>
    <w:pPr>
      <w:spacing w:line="360" w:lineRule="auto"/>
      <w:ind w:left="2160" w:right="2160"/>
    </w:pPr>
  </w:style>
  <w:style w:type="paragraph" w:customStyle="1" w:styleId="15spLeft-Right2">
    <w:name w:val="_1.5sp Left-Right 2&quot;"/>
    <w:basedOn w:val="Normal0"/>
    <w:qFormat/>
    <w:rsid w:val="00A029F9"/>
    <w:pPr>
      <w:spacing w:line="360" w:lineRule="auto"/>
      <w:ind w:left="2880" w:right="2880"/>
    </w:pPr>
  </w:style>
  <w:style w:type="paragraph" w:customStyle="1" w:styleId="15spRightAligned">
    <w:name w:val="_1.5sp Right Aligned"/>
    <w:basedOn w:val="Normal0"/>
    <w:rsid w:val="00A029F9"/>
    <w:pPr>
      <w:spacing w:line="360" w:lineRule="auto"/>
      <w:jc w:val="right"/>
    </w:pPr>
  </w:style>
  <w:style w:type="paragraph" w:customStyle="1" w:styleId="20sp0">
    <w:name w:val="_2.0sp 0&quot;"/>
    <w:basedOn w:val="Normal0"/>
    <w:rsid w:val="00A029F9"/>
    <w:pPr>
      <w:spacing w:line="480" w:lineRule="auto"/>
    </w:pPr>
  </w:style>
  <w:style w:type="paragraph" w:customStyle="1" w:styleId="20sp05">
    <w:name w:val="_2.0sp 0.5&quot;"/>
    <w:basedOn w:val="Normal0"/>
    <w:rsid w:val="00A029F9"/>
    <w:pPr>
      <w:spacing w:line="480" w:lineRule="auto"/>
      <w:ind w:firstLine="720"/>
    </w:pPr>
  </w:style>
  <w:style w:type="paragraph" w:customStyle="1" w:styleId="20sp1">
    <w:name w:val="_2.0sp 1&quot;"/>
    <w:basedOn w:val="Normal0"/>
    <w:rsid w:val="00A029F9"/>
    <w:pPr>
      <w:spacing w:line="480" w:lineRule="auto"/>
      <w:ind w:firstLine="1440"/>
    </w:pPr>
  </w:style>
  <w:style w:type="paragraph" w:customStyle="1" w:styleId="20sp15">
    <w:name w:val="_2.0sp 1.5&quot;"/>
    <w:basedOn w:val="Normal0"/>
    <w:rsid w:val="00A029F9"/>
    <w:pPr>
      <w:spacing w:line="480" w:lineRule="auto"/>
      <w:ind w:firstLine="2160"/>
    </w:pPr>
  </w:style>
  <w:style w:type="paragraph" w:customStyle="1" w:styleId="20sp2">
    <w:name w:val="_2.0sp 2&quot;"/>
    <w:basedOn w:val="Normal0"/>
    <w:qFormat/>
    <w:rsid w:val="00A029F9"/>
    <w:pPr>
      <w:spacing w:line="480" w:lineRule="auto"/>
      <w:ind w:firstLine="2880"/>
    </w:pPr>
    <w:rPr>
      <w:noProof/>
    </w:rPr>
  </w:style>
  <w:style w:type="paragraph" w:customStyle="1" w:styleId="20spCentered">
    <w:name w:val="_2.0sp Centered"/>
    <w:basedOn w:val="Normal0"/>
    <w:rsid w:val="00A029F9"/>
    <w:pPr>
      <w:spacing w:line="480" w:lineRule="auto"/>
      <w:jc w:val="center"/>
    </w:pPr>
  </w:style>
  <w:style w:type="paragraph" w:customStyle="1" w:styleId="20spHanging05">
    <w:name w:val="_2.0sp Hanging 0.5&quot;"/>
    <w:basedOn w:val="Normal0"/>
    <w:rsid w:val="00A029F9"/>
    <w:pPr>
      <w:spacing w:line="480" w:lineRule="auto"/>
      <w:ind w:left="720" w:hanging="720"/>
    </w:pPr>
  </w:style>
  <w:style w:type="paragraph" w:customStyle="1" w:styleId="20spHanging1">
    <w:name w:val="_2.0sp Hanging 1&quot;"/>
    <w:basedOn w:val="Normal0"/>
    <w:rsid w:val="00A029F9"/>
    <w:pPr>
      <w:spacing w:line="480" w:lineRule="auto"/>
      <w:ind w:left="1440" w:hanging="720"/>
    </w:pPr>
  </w:style>
  <w:style w:type="paragraph" w:customStyle="1" w:styleId="20spHanging15">
    <w:name w:val="_2.0sp Hanging 1.5&quot;"/>
    <w:basedOn w:val="Normal0"/>
    <w:rsid w:val="00A029F9"/>
    <w:pPr>
      <w:spacing w:line="480" w:lineRule="auto"/>
      <w:ind w:left="2160" w:hanging="720"/>
    </w:pPr>
  </w:style>
  <w:style w:type="paragraph" w:customStyle="1" w:styleId="20spHanging2">
    <w:name w:val="_2.0sp Hanging 2&quot;"/>
    <w:basedOn w:val="Normal0"/>
    <w:qFormat/>
    <w:rsid w:val="00A029F9"/>
    <w:pPr>
      <w:spacing w:line="480" w:lineRule="auto"/>
      <w:ind w:left="2880" w:hanging="720"/>
    </w:pPr>
  </w:style>
  <w:style w:type="paragraph" w:customStyle="1" w:styleId="20spLeftInd05">
    <w:name w:val="_2.0sp Left Ind 0.5&quot;"/>
    <w:basedOn w:val="Normal0"/>
    <w:rsid w:val="00A029F9"/>
    <w:pPr>
      <w:spacing w:line="480" w:lineRule="auto"/>
      <w:ind w:left="720"/>
    </w:pPr>
  </w:style>
  <w:style w:type="paragraph" w:customStyle="1" w:styleId="20spLeftInd1">
    <w:name w:val="_2.0sp Left Ind 1&quot;"/>
    <w:basedOn w:val="Normal0"/>
    <w:rsid w:val="00A029F9"/>
    <w:pPr>
      <w:spacing w:line="480" w:lineRule="auto"/>
      <w:ind w:left="1440"/>
    </w:pPr>
  </w:style>
  <w:style w:type="paragraph" w:customStyle="1" w:styleId="20spLeftInd15">
    <w:name w:val="_2.0sp Left Ind 1.5&quot;"/>
    <w:basedOn w:val="Normal0"/>
    <w:rsid w:val="00A029F9"/>
    <w:pPr>
      <w:spacing w:line="480" w:lineRule="auto"/>
      <w:ind w:left="2160"/>
    </w:pPr>
  </w:style>
  <w:style w:type="paragraph" w:customStyle="1" w:styleId="20spLeftInd2">
    <w:name w:val="_2.0sp Left Ind 2&quot;"/>
    <w:basedOn w:val="Normal0"/>
    <w:rsid w:val="00A029F9"/>
    <w:pPr>
      <w:spacing w:line="480" w:lineRule="auto"/>
      <w:ind w:left="2880"/>
    </w:pPr>
  </w:style>
  <w:style w:type="paragraph" w:customStyle="1" w:styleId="20spLeft-Right05">
    <w:name w:val="_2.0sp Left-Right 0.5&quot;"/>
    <w:basedOn w:val="Normal0"/>
    <w:rsid w:val="00A029F9"/>
    <w:pPr>
      <w:spacing w:line="480" w:lineRule="auto"/>
      <w:ind w:left="720" w:right="720"/>
    </w:pPr>
  </w:style>
  <w:style w:type="paragraph" w:customStyle="1" w:styleId="20spLeft-Right1">
    <w:name w:val="_2.0sp Left-Right 1&quot;"/>
    <w:basedOn w:val="Normal0"/>
    <w:rsid w:val="00A029F9"/>
    <w:pPr>
      <w:spacing w:line="480" w:lineRule="auto"/>
      <w:ind w:left="1440" w:right="1440"/>
    </w:pPr>
  </w:style>
  <w:style w:type="paragraph" w:customStyle="1" w:styleId="20spLeft-Right15">
    <w:name w:val="_2.0sp Left-Right 1.5&quot;"/>
    <w:basedOn w:val="Normal0"/>
    <w:rsid w:val="00A029F9"/>
    <w:pPr>
      <w:spacing w:line="480" w:lineRule="auto"/>
      <w:ind w:left="2160" w:right="2160"/>
    </w:pPr>
  </w:style>
  <w:style w:type="paragraph" w:customStyle="1" w:styleId="20spLeft-Right2">
    <w:name w:val="_2.0sp Left-Right 2&quot;"/>
    <w:basedOn w:val="Normal0"/>
    <w:qFormat/>
    <w:rsid w:val="00A029F9"/>
    <w:pPr>
      <w:spacing w:line="480" w:lineRule="auto"/>
      <w:ind w:left="2880" w:right="2880"/>
    </w:pPr>
    <w:rPr>
      <w:noProof/>
    </w:rPr>
  </w:style>
  <w:style w:type="paragraph" w:customStyle="1" w:styleId="20spRightAligned">
    <w:name w:val="_2.0sp Right Aligned"/>
    <w:basedOn w:val="Normal0"/>
    <w:rsid w:val="00A029F9"/>
    <w:pPr>
      <w:spacing w:line="480" w:lineRule="auto"/>
      <w:jc w:val="right"/>
    </w:pPr>
  </w:style>
  <w:style w:type="paragraph" w:customStyle="1" w:styleId="Bullets0">
    <w:name w:val="_Bullets 0&quot;"/>
    <w:basedOn w:val="Normal0"/>
    <w:rsid w:val="00A029F9"/>
    <w:pPr>
      <w:numPr>
        <w:numId w:val="1"/>
      </w:numPr>
      <w:spacing w:after="240"/>
    </w:pPr>
  </w:style>
  <w:style w:type="paragraph" w:customStyle="1" w:styleId="Bullets05">
    <w:name w:val="_Bullets 0.5&quot;"/>
    <w:basedOn w:val="Bullets0"/>
    <w:rsid w:val="00A029F9"/>
    <w:pPr>
      <w:numPr>
        <w:numId w:val="0"/>
      </w:numPr>
    </w:pPr>
  </w:style>
  <w:style w:type="paragraph" w:customStyle="1" w:styleId="Bullets1">
    <w:name w:val="_Bullets 1&quot;"/>
    <w:basedOn w:val="Bullets0"/>
    <w:rsid w:val="00A029F9"/>
    <w:pPr>
      <w:numPr>
        <w:numId w:val="0"/>
      </w:numPr>
    </w:pPr>
  </w:style>
  <w:style w:type="paragraph" w:customStyle="1" w:styleId="Bullets15">
    <w:name w:val="_Bullets 1.5&quot;"/>
    <w:basedOn w:val="Bullets0"/>
    <w:rsid w:val="00A029F9"/>
    <w:pPr>
      <w:numPr>
        <w:numId w:val="0"/>
      </w:numPr>
    </w:pPr>
  </w:style>
  <w:style w:type="paragraph" w:customStyle="1" w:styleId="Bullets2">
    <w:name w:val="_Bullets 2&quot;"/>
    <w:basedOn w:val="Bullets0"/>
    <w:rsid w:val="00A029F9"/>
    <w:pPr>
      <w:numPr>
        <w:numId w:val="0"/>
      </w:numPr>
    </w:pPr>
  </w:style>
  <w:style w:type="paragraph" w:customStyle="1" w:styleId="CustomHeading1">
    <w:name w:val="_Custom Heading 1"/>
    <w:basedOn w:val="Normal0"/>
    <w:rsid w:val="00A029F9"/>
    <w:pPr>
      <w:keepNext/>
      <w:keepLines/>
      <w:spacing w:after="240"/>
      <w:jc w:val="center"/>
    </w:pPr>
  </w:style>
  <w:style w:type="paragraph" w:customStyle="1" w:styleId="CustomHeading2">
    <w:name w:val="_Custom Heading 2"/>
    <w:basedOn w:val="Normal0"/>
    <w:rsid w:val="00A029F9"/>
    <w:pPr>
      <w:keepNext/>
      <w:keepLines/>
      <w:spacing w:after="240"/>
      <w:jc w:val="center"/>
    </w:pPr>
  </w:style>
  <w:style w:type="paragraph" w:customStyle="1" w:styleId="CustomHeading3">
    <w:name w:val="_Custom Heading 3"/>
    <w:basedOn w:val="Normal0"/>
    <w:rsid w:val="00A029F9"/>
    <w:pPr>
      <w:keepNext/>
      <w:keepLines/>
      <w:spacing w:after="240"/>
      <w:jc w:val="center"/>
    </w:pPr>
  </w:style>
  <w:style w:type="paragraph" w:customStyle="1" w:styleId="CustomHeading4">
    <w:name w:val="_Custom Heading 4"/>
    <w:basedOn w:val="Normal0"/>
    <w:rsid w:val="00A029F9"/>
    <w:pPr>
      <w:keepNext/>
      <w:keepLines/>
      <w:spacing w:after="240"/>
      <w:jc w:val="center"/>
    </w:pPr>
  </w:style>
  <w:style w:type="paragraph" w:customStyle="1" w:styleId="CustomHeading5">
    <w:name w:val="_Custom Heading 5"/>
    <w:basedOn w:val="Normal0"/>
    <w:rsid w:val="00A029F9"/>
    <w:pPr>
      <w:keepNext/>
      <w:keepLines/>
      <w:spacing w:after="240"/>
      <w:jc w:val="center"/>
    </w:pPr>
  </w:style>
  <w:style w:type="paragraph" w:customStyle="1" w:styleId="CustomHeading6">
    <w:name w:val="_Custom Heading 6"/>
    <w:basedOn w:val="Normal0"/>
    <w:rsid w:val="00A029F9"/>
    <w:pPr>
      <w:keepNext/>
      <w:keepLines/>
      <w:spacing w:after="240"/>
      <w:jc w:val="center"/>
    </w:pPr>
  </w:style>
  <w:style w:type="paragraph" w:customStyle="1" w:styleId="CustomParagraph1">
    <w:name w:val="_Custom Paragraph 1"/>
    <w:basedOn w:val="Normal0"/>
    <w:rsid w:val="00A029F9"/>
    <w:pPr>
      <w:spacing w:after="240"/>
    </w:pPr>
  </w:style>
  <w:style w:type="paragraph" w:customStyle="1" w:styleId="CustomParagraph2">
    <w:name w:val="_Custom Paragraph 2"/>
    <w:basedOn w:val="Normal0"/>
    <w:rsid w:val="00A029F9"/>
    <w:pPr>
      <w:spacing w:after="240"/>
    </w:pPr>
  </w:style>
  <w:style w:type="paragraph" w:customStyle="1" w:styleId="CustomParagraph3">
    <w:name w:val="_Custom Paragraph 3"/>
    <w:basedOn w:val="Normal0"/>
    <w:rsid w:val="00A029F9"/>
    <w:pPr>
      <w:spacing w:after="240"/>
    </w:pPr>
  </w:style>
  <w:style w:type="paragraph" w:customStyle="1" w:styleId="CustomParagraph4">
    <w:name w:val="_Custom Paragraph 4"/>
    <w:basedOn w:val="Normal0"/>
    <w:rsid w:val="00A029F9"/>
    <w:pPr>
      <w:spacing w:after="240"/>
    </w:pPr>
  </w:style>
  <w:style w:type="paragraph" w:customStyle="1" w:styleId="CustomParagraph5">
    <w:name w:val="_Custom Paragraph 5"/>
    <w:basedOn w:val="Normal0"/>
    <w:rsid w:val="00A029F9"/>
    <w:pPr>
      <w:spacing w:after="240"/>
    </w:pPr>
  </w:style>
  <w:style w:type="paragraph" w:customStyle="1" w:styleId="CustomParagraph6">
    <w:name w:val="_Custom Paragraph 6"/>
    <w:basedOn w:val="Normal0"/>
    <w:rsid w:val="00A029F9"/>
    <w:pPr>
      <w:spacing w:after="240"/>
    </w:pPr>
  </w:style>
  <w:style w:type="paragraph" w:customStyle="1" w:styleId="HdgCenter">
    <w:name w:val="_Hdg Center"/>
    <w:basedOn w:val="Normal0"/>
    <w:rsid w:val="00A029F9"/>
    <w:pPr>
      <w:keepNext/>
      <w:keepLines/>
      <w:spacing w:after="240"/>
      <w:jc w:val="center"/>
    </w:pPr>
  </w:style>
  <w:style w:type="paragraph" w:customStyle="1" w:styleId="HdgCenterBold">
    <w:name w:val="_Hdg Center Bold"/>
    <w:basedOn w:val="Normal0"/>
    <w:rsid w:val="00A029F9"/>
    <w:pPr>
      <w:keepNext/>
      <w:keepLines/>
      <w:spacing w:after="240"/>
      <w:jc w:val="center"/>
    </w:pPr>
    <w:rPr>
      <w:b/>
    </w:rPr>
  </w:style>
  <w:style w:type="paragraph" w:customStyle="1" w:styleId="HdgCenterBold-Italic">
    <w:name w:val="_Hdg Center Bold-Italic"/>
    <w:basedOn w:val="Normal0"/>
    <w:rsid w:val="00A029F9"/>
    <w:pPr>
      <w:keepNext/>
      <w:keepLines/>
      <w:spacing w:after="240"/>
      <w:jc w:val="center"/>
    </w:pPr>
    <w:rPr>
      <w:b/>
      <w:i/>
    </w:rPr>
  </w:style>
  <w:style w:type="paragraph" w:customStyle="1" w:styleId="HdgCenterBold-Und">
    <w:name w:val="_Hdg Center Bold-Und"/>
    <w:basedOn w:val="Normal0"/>
    <w:rsid w:val="00A029F9"/>
    <w:pPr>
      <w:keepNext/>
      <w:keepLines/>
      <w:spacing w:after="240"/>
      <w:jc w:val="center"/>
    </w:pPr>
    <w:rPr>
      <w:b/>
      <w:u w:val="single"/>
    </w:rPr>
  </w:style>
  <w:style w:type="paragraph" w:customStyle="1" w:styleId="HdgCenterBold-Und-Italic">
    <w:name w:val="_Hdg Center Bold-Und-Italic"/>
    <w:basedOn w:val="Normal0"/>
    <w:rsid w:val="00A029F9"/>
    <w:pPr>
      <w:keepNext/>
      <w:keepLines/>
      <w:spacing w:after="240"/>
      <w:jc w:val="center"/>
    </w:pPr>
    <w:rPr>
      <w:b/>
      <w:i/>
      <w:u w:val="single"/>
    </w:rPr>
  </w:style>
  <w:style w:type="paragraph" w:customStyle="1" w:styleId="HdgCenterItalic">
    <w:name w:val="_Hdg Center Italic"/>
    <w:basedOn w:val="Normal0"/>
    <w:rsid w:val="00A029F9"/>
    <w:pPr>
      <w:keepNext/>
      <w:keepLines/>
      <w:spacing w:after="240"/>
      <w:jc w:val="center"/>
    </w:pPr>
    <w:rPr>
      <w:i/>
    </w:rPr>
  </w:style>
  <w:style w:type="paragraph" w:customStyle="1" w:styleId="HdgCenterUnd">
    <w:name w:val="_Hdg Center Und"/>
    <w:basedOn w:val="Normal0"/>
    <w:rsid w:val="00A029F9"/>
    <w:pPr>
      <w:keepNext/>
      <w:keepLines/>
      <w:spacing w:after="240"/>
      <w:jc w:val="center"/>
    </w:pPr>
    <w:rPr>
      <w:u w:val="single"/>
    </w:rPr>
  </w:style>
  <w:style w:type="paragraph" w:customStyle="1" w:styleId="HdgLeft">
    <w:name w:val="_Hdg Left"/>
    <w:basedOn w:val="Normal0"/>
    <w:rsid w:val="00A029F9"/>
    <w:pPr>
      <w:keepNext/>
      <w:keepLines/>
      <w:spacing w:after="240"/>
    </w:pPr>
  </w:style>
  <w:style w:type="paragraph" w:customStyle="1" w:styleId="HdgLeftBold">
    <w:name w:val="_Hdg Left Bold"/>
    <w:basedOn w:val="Normal0"/>
    <w:rsid w:val="00A029F9"/>
    <w:pPr>
      <w:keepNext/>
      <w:keepLines/>
      <w:spacing w:after="240"/>
    </w:pPr>
    <w:rPr>
      <w:b/>
    </w:rPr>
  </w:style>
  <w:style w:type="paragraph" w:customStyle="1" w:styleId="HdgLeftBold-Italic">
    <w:name w:val="_Hdg Left Bold-Italic"/>
    <w:basedOn w:val="Normal0"/>
    <w:rsid w:val="00A029F9"/>
    <w:pPr>
      <w:keepNext/>
      <w:keepLines/>
      <w:spacing w:after="240"/>
    </w:pPr>
    <w:rPr>
      <w:b/>
      <w:i/>
    </w:rPr>
  </w:style>
  <w:style w:type="paragraph" w:customStyle="1" w:styleId="HdgLeftBold-Und">
    <w:name w:val="_Hdg Left Bold-Und"/>
    <w:basedOn w:val="Normal0"/>
    <w:rsid w:val="00A029F9"/>
    <w:pPr>
      <w:keepNext/>
      <w:keepLines/>
      <w:spacing w:after="240"/>
    </w:pPr>
    <w:rPr>
      <w:b/>
      <w:u w:val="single"/>
    </w:rPr>
  </w:style>
  <w:style w:type="paragraph" w:customStyle="1" w:styleId="HdgLeftBold-Und-Italic">
    <w:name w:val="_Hdg Left Bold-Und-Italic"/>
    <w:basedOn w:val="Normal0"/>
    <w:rsid w:val="00A029F9"/>
    <w:pPr>
      <w:keepNext/>
      <w:keepLines/>
      <w:spacing w:after="240"/>
    </w:pPr>
    <w:rPr>
      <w:b/>
      <w:i/>
      <w:u w:val="single"/>
    </w:rPr>
  </w:style>
  <w:style w:type="paragraph" w:customStyle="1" w:styleId="HdgLeftItalic">
    <w:name w:val="_Hdg Left Italic"/>
    <w:basedOn w:val="Normal0"/>
    <w:rsid w:val="00A029F9"/>
    <w:pPr>
      <w:keepNext/>
      <w:keepLines/>
      <w:spacing w:after="240"/>
    </w:pPr>
    <w:rPr>
      <w:i/>
    </w:rPr>
  </w:style>
  <w:style w:type="paragraph" w:customStyle="1" w:styleId="HdgLeftUnd">
    <w:name w:val="_Hdg Left Und"/>
    <w:basedOn w:val="Normal0"/>
    <w:rsid w:val="00A029F9"/>
    <w:pPr>
      <w:keepNext/>
      <w:keepLines/>
      <w:spacing w:after="240"/>
    </w:pPr>
    <w:rPr>
      <w:u w:val="single"/>
    </w:rPr>
  </w:style>
  <w:style w:type="paragraph" w:customStyle="1" w:styleId="HdgRight">
    <w:name w:val="_Hdg Right"/>
    <w:basedOn w:val="Normal0"/>
    <w:rsid w:val="00A029F9"/>
    <w:pPr>
      <w:keepNext/>
      <w:keepLines/>
      <w:spacing w:after="240"/>
      <w:jc w:val="right"/>
    </w:pPr>
  </w:style>
  <w:style w:type="paragraph" w:customStyle="1" w:styleId="HdgRightBold">
    <w:name w:val="_Hdg Right Bold"/>
    <w:basedOn w:val="Normal0"/>
    <w:rsid w:val="00A029F9"/>
    <w:pPr>
      <w:keepNext/>
      <w:keepLines/>
      <w:spacing w:after="240"/>
      <w:jc w:val="right"/>
    </w:pPr>
    <w:rPr>
      <w:b/>
    </w:rPr>
  </w:style>
  <w:style w:type="paragraph" w:customStyle="1" w:styleId="HdgRightBold-Italic">
    <w:name w:val="_Hdg Right Bold-Italic"/>
    <w:basedOn w:val="Normal0"/>
    <w:rsid w:val="00A029F9"/>
    <w:pPr>
      <w:keepNext/>
      <w:keepLines/>
      <w:spacing w:after="240"/>
      <w:jc w:val="right"/>
    </w:pPr>
    <w:rPr>
      <w:b/>
      <w:i/>
    </w:rPr>
  </w:style>
  <w:style w:type="paragraph" w:customStyle="1" w:styleId="HdgRightBold-Und">
    <w:name w:val="_Hdg Right Bold-Und"/>
    <w:basedOn w:val="Normal0"/>
    <w:rsid w:val="00A029F9"/>
    <w:pPr>
      <w:keepNext/>
      <w:keepLines/>
      <w:spacing w:after="240"/>
      <w:jc w:val="right"/>
    </w:pPr>
    <w:rPr>
      <w:b/>
      <w:u w:val="single"/>
    </w:rPr>
  </w:style>
  <w:style w:type="paragraph" w:customStyle="1" w:styleId="HdgRightBold-Und-Italic">
    <w:name w:val="_Hdg Right Bold-Und-Italic"/>
    <w:basedOn w:val="Normal0"/>
    <w:rsid w:val="00A029F9"/>
    <w:pPr>
      <w:keepNext/>
      <w:keepLines/>
      <w:spacing w:after="240"/>
      <w:jc w:val="right"/>
    </w:pPr>
    <w:rPr>
      <w:b/>
      <w:i/>
      <w:u w:val="single"/>
    </w:rPr>
  </w:style>
  <w:style w:type="paragraph" w:customStyle="1" w:styleId="HdgRightItalic">
    <w:name w:val="_Hdg Right Italic"/>
    <w:basedOn w:val="Normal0"/>
    <w:rsid w:val="00A029F9"/>
    <w:pPr>
      <w:keepNext/>
      <w:keepLines/>
      <w:spacing w:after="240"/>
      <w:jc w:val="right"/>
    </w:pPr>
    <w:rPr>
      <w:i/>
    </w:rPr>
  </w:style>
  <w:style w:type="paragraph" w:customStyle="1" w:styleId="HdgRightUnd">
    <w:name w:val="_Hdg Right Und"/>
    <w:basedOn w:val="Normal0"/>
    <w:rsid w:val="00A029F9"/>
    <w:pPr>
      <w:keepNext/>
      <w:keepLines/>
      <w:spacing w:after="240"/>
      <w:jc w:val="right"/>
    </w:pPr>
    <w:rPr>
      <w:u w:val="single"/>
    </w:rPr>
  </w:style>
  <w:style w:type="paragraph" w:customStyle="1" w:styleId="Index">
    <w:name w:val="_Index"/>
    <w:basedOn w:val="Normal0"/>
    <w:rsid w:val="00A029F9"/>
    <w:pPr>
      <w:tabs>
        <w:tab w:val="right" w:pos="9360"/>
      </w:tabs>
    </w:pPr>
  </w:style>
  <w:style w:type="paragraph" w:customStyle="1" w:styleId="IndexDotLeaders">
    <w:name w:val="_Index Dot Leaders"/>
    <w:basedOn w:val="Normal0"/>
    <w:rsid w:val="00A029F9"/>
    <w:pPr>
      <w:tabs>
        <w:tab w:val="right" w:leader="dot" w:pos="8928"/>
        <w:tab w:val="right" w:pos="9360"/>
      </w:tabs>
    </w:pPr>
  </w:style>
  <w:style w:type="paragraph" w:customStyle="1" w:styleId="Non-NumberedHdg1">
    <w:name w:val="_Non-Numbered Hdg 1"/>
    <w:basedOn w:val="Normal0"/>
    <w:rsid w:val="00A029F9"/>
    <w:pPr>
      <w:keepNext/>
      <w:keepLines/>
      <w:spacing w:after="240"/>
      <w:jc w:val="center"/>
      <w:outlineLvl w:val="0"/>
    </w:pPr>
    <w:rPr>
      <w:b/>
      <w:u w:val="single"/>
    </w:rPr>
  </w:style>
  <w:style w:type="paragraph" w:customStyle="1" w:styleId="Non-NumberedHdg2">
    <w:name w:val="_Non-Numbered Hdg 2"/>
    <w:basedOn w:val="Normal0"/>
    <w:rsid w:val="00A029F9"/>
    <w:pPr>
      <w:keepNext/>
      <w:keepLines/>
      <w:spacing w:after="240"/>
      <w:outlineLvl w:val="1"/>
    </w:pPr>
    <w:rPr>
      <w:b/>
      <w:u w:val="single"/>
    </w:rPr>
  </w:style>
  <w:style w:type="paragraph" w:customStyle="1" w:styleId="Non-NumberedHdg3">
    <w:name w:val="_Non-Numbered Hdg 3"/>
    <w:basedOn w:val="Normal0"/>
    <w:rsid w:val="00A029F9"/>
    <w:pPr>
      <w:keepNext/>
      <w:keepLines/>
      <w:spacing w:after="240"/>
      <w:ind w:left="720"/>
      <w:outlineLvl w:val="2"/>
    </w:pPr>
    <w:rPr>
      <w:u w:val="single"/>
    </w:rPr>
  </w:style>
  <w:style w:type="paragraph" w:customStyle="1" w:styleId="TableCentered">
    <w:name w:val="_Table Centered"/>
    <w:basedOn w:val="Normal0"/>
    <w:rsid w:val="00A029F9"/>
    <w:pPr>
      <w:jc w:val="center"/>
    </w:pPr>
  </w:style>
  <w:style w:type="paragraph" w:customStyle="1" w:styleId="TableDecimalAlign">
    <w:name w:val="_Table Decimal Align"/>
    <w:basedOn w:val="Normal0"/>
    <w:rsid w:val="00A029F9"/>
    <w:pPr>
      <w:tabs>
        <w:tab w:val="decimal" w:pos="1080"/>
      </w:tabs>
    </w:pPr>
  </w:style>
  <w:style w:type="paragraph" w:customStyle="1" w:styleId="TableDotLeader">
    <w:name w:val="_Table Dot Leader"/>
    <w:basedOn w:val="Normal0"/>
    <w:rsid w:val="00A029F9"/>
    <w:pPr>
      <w:tabs>
        <w:tab w:val="right" w:leader="dot" w:pos="2160"/>
      </w:tabs>
    </w:pPr>
  </w:style>
  <w:style w:type="paragraph" w:customStyle="1" w:styleId="TableHeadingCentered">
    <w:name w:val="_Table Heading Centered"/>
    <w:basedOn w:val="Normal0"/>
    <w:rsid w:val="00A029F9"/>
    <w:pPr>
      <w:keepNext/>
      <w:keepLines/>
      <w:jc w:val="center"/>
    </w:pPr>
    <w:rPr>
      <w:b/>
    </w:rPr>
  </w:style>
  <w:style w:type="paragraph" w:customStyle="1" w:styleId="TableHeadingLeft">
    <w:name w:val="_Table Heading Left"/>
    <w:basedOn w:val="Normal0"/>
    <w:rsid w:val="00A029F9"/>
    <w:pPr>
      <w:keepNext/>
      <w:keepLines/>
    </w:pPr>
    <w:rPr>
      <w:b/>
    </w:rPr>
  </w:style>
  <w:style w:type="paragraph" w:customStyle="1" w:styleId="TableHeadingRight">
    <w:name w:val="_Table Heading Right"/>
    <w:basedOn w:val="Normal0"/>
    <w:rsid w:val="00A029F9"/>
    <w:pPr>
      <w:keepNext/>
      <w:keepLines/>
      <w:jc w:val="right"/>
    </w:pPr>
    <w:rPr>
      <w:b/>
    </w:rPr>
  </w:style>
  <w:style w:type="paragraph" w:customStyle="1" w:styleId="TableLeftAlign">
    <w:name w:val="_Table Left Align"/>
    <w:basedOn w:val="Normal0"/>
    <w:rsid w:val="00A029F9"/>
  </w:style>
  <w:style w:type="paragraph" w:customStyle="1" w:styleId="TableRightAlign">
    <w:name w:val="_Table Right Align"/>
    <w:basedOn w:val="Normal0"/>
    <w:rsid w:val="00A029F9"/>
    <w:pPr>
      <w:jc w:val="right"/>
    </w:pPr>
  </w:style>
  <w:style w:type="paragraph" w:styleId="Footer">
    <w:name w:val="footer"/>
    <w:basedOn w:val="Normal0"/>
    <w:link w:val="FooterChar"/>
    <w:uiPriority w:val="99"/>
    <w:rsid w:val="00A029F9"/>
    <w:pPr>
      <w:tabs>
        <w:tab w:val="center" w:pos="4680"/>
        <w:tab w:val="right" w:pos="9360"/>
      </w:tabs>
    </w:pPr>
  </w:style>
  <w:style w:type="character" w:customStyle="1" w:styleId="FooterChar">
    <w:name w:val="Footer Char"/>
    <w:basedOn w:val="DefaultParagraphFont"/>
    <w:link w:val="Footer"/>
    <w:uiPriority w:val="99"/>
    <w:rsid w:val="00A029F9"/>
    <w:rPr>
      <w:rFonts w:ascii="Times New Roman" w:eastAsia="SimSun" w:hAnsi="Times New Roman" w:cs="Times New Roman"/>
      <w:sz w:val="24"/>
      <w:szCs w:val="20"/>
    </w:rPr>
  </w:style>
  <w:style w:type="character" w:styleId="FootnoteReference">
    <w:name w:val="footnote reference"/>
    <w:basedOn w:val="DefaultParagraphFont"/>
    <w:rsid w:val="00A029F9"/>
    <w:rPr>
      <w:vertAlign w:val="superscript"/>
    </w:rPr>
  </w:style>
  <w:style w:type="paragraph" w:styleId="FootnoteText">
    <w:name w:val="footnote text"/>
    <w:basedOn w:val="Normal0"/>
    <w:link w:val="FootnoteTextChar"/>
    <w:rsid w:val="00A029F9"/>
    <w:pPr>
      <w:spacing w:after="120"/>
      <w:ind w:firstLine="720"/>
    </w:pPr>
  </w:style>
  <w:style w:type="character" w:customStyle="1" w:styleId="FootnoteTextChar">
    <w:name w:val="Footnote Text Char"/>
    <w:basedOn w:val="DefaultParagraphFont"/>
    <w:link w:val="FootnoteText"/>
    <w:rsid w:val="00A029F9"/>
    <w:rPr>
      <w:rFonts w:ascii="Times New Roman" w:eastAsia="SimSun" w:hAnsi="Times New Roman" w:cs="Times New Roman"/>
      <w:sz w:val="24"/>
      <w:szCs w:val="20"/>
    </w:rPr>
  </w:style>
  <w:style w:type="paragraph" w:styleId="Header">
    <w:name w:val="header"/>
    <w:basedOn w:val="Normal0"/>
    <w:link w:val="HeaderChar"/>
    <w:rsid w:val="00A029F9"/>
    <w:pPr>
      <w:tabs>
        <w:tab w:val="center" w:pos="4680"/>
        <w:tab w:val="right" w:pos="9360"/>
      </w:tabs>
    </w:pPr>
  </w:style>
  <w:style w:type="character" w:customStyle="1" w:styleId="HeaderChar">
    <w:name w:val="Header Char"/>
    <w:basedOn w:val="DefaultParagraphFont"/>
    <w:link w:val="Header"/>
    <w:rsid w:val="00A029F9"/>
    <w:rPr>
      <w:rFonts w:ascii="Times New Roman" w:eastAsia="SimSun" w:hAnsi="Times New Roman" w:cs="Times New Roman"/>
      <w:sz w:val="24"/>
      <w:szCs w:val="20"/>
    </w:rPr>
  </w:style>
  <w:style w:type="paragraph" w:styleId="ListBullet">
    <w:name w:val="List Bullet"/>
    <w:basedOn w:val="Normal"/>
    <w:rsid w:val="00A029F9"/>
    <w:pPr>
      <w:numPr>
        <w:numId w:val="2"/>
      </w:numPr>
      <w:spacing w:after="240"/>
    </w:pPr>
  </w:style>
  <w:style w:type="paragraph" w:styleId="ListBullet2">
    <w:name w:val="List Bullet 2"/>
    <w:basedOn w:val="Normal"/>
    <w:rsid w:val="00A029F9"/>
    <w:pPr>
      <w:numPr>
        <w:numId w:val="3"/>
      </w:numPr>
      <w:spacing w:after="240"/>
    </w:pPr>
  </w:style>
  <w:style w:type="paragraph" w:styleId="ListBullet3">
    <w:name w:val="List Bullet 3"/>
    <w:basedOn w:val="Normal"/>
    <w:rsid w:val="00A029F9"/>
    <w:pPr>
      <w:spacing w:after="240"/>
    </w:pPr>
  </w:style>
  <w:style w:type="paragraph" w:styleId="ListBullet4">
    <w:name w:val="List Bullet 4"/>
    <w:basedOn w:val="Normal"/>
    <w:rsid w:val="00A029F9"/>
    <w:pPr>
      <w:numPr>
        <w:numId w:val="4"/>
      </w:numPr>
      <w:spacing w:after="240"/>
    </w:pPr>
  </w:style>
  <w:style w:type="paragraph" w:styleId="ListBullet5">
    <w:name w:val="List Bullet 5"/>
    <w:basedOn w:val="Normal"/>
    <w:rsid w:val="00A029F9"/>
    <w:pPr>
      <w:numPr>
        <w:numId w:val="5"/>
      </w:numPr>
      <w:spacing w:after="240"/>
    </w:pPr>
  </w:style>
  <w:style w:type="paragraph" w:styleId="TOC1">
    <w:name w:val="toc 1"/>
    <w:basedOn w:val="Normal0"/>
    <w:next w:val="Normal0"/>
    <w:autoRedefine/>
    <w:uiPriority w:val="1"/>
    <w:qFormat/>
    <w:rsid w:val="00A029F9"/>
    <w:pPr>
      <w:tabs>
        <w:tab w:val="left" w:pos="720"/>
        <w:tab w:val="right" w:leader="dot" w:pos="9360"/>
      </w:tabs>
      <w:spacing w:after="240"/>
      <w:ind w:left="720" w:right="720" w:hanging="720"/>
    </w:pPr>
  </w:style>
  <w:style w:type="paragraph" w:styleId="TOC2">
    <w:name w:val="toc 2"/>
    <w:basedOn w:val="Normal0"/>
    <w:next w:val="Normal0"/>
    <w:autoRedefine/>
    <w:uiPriority w:val="1"/>
    <w:qFormat/>
    <w:rsid w:val="00A029F9"/>
    <w:pPr>
      <w:tabs>
        <w:tab w:val="right" w:leader="dot" w:pos="9360"/>
      </w:tabs>
      <w:spacing w:after="240"/>
      <w:ind w:left="1440" w:right="720" w:hanging="720"/>
    </w:pPr>
    <w:rPr>
      <w:szCs w:val="24"/>
    </w:rPr>
  </w:style>
  <w:style w:type="paragraph" w:styleId="TOC3">
    <w:name w:val="toc 3"/>
    <w:basedOn w:val="Normal0"/>
    <w:next w:val="Normal0"/>
    <w:autoRedefine/>
    <w:semiHidden/>
    <w:rsid w:val="00A029F9"/>
    <w:pPr>
      <w:tabs>
        <w:tab w:val="right" w:leader="dot" w:pos="9360"/>
      </w:tabs>
      <w:spacing w:after="240"/>
      <w:ind w:left="2160" w:right="720" w:hanging="720"/>
    </w:pPr>
  </w:style>
  <w:style w:type="paragraph" w:styleId="TOC4">
    <w:name w:val="toc 4"/>
    <w:basedOn w:val="Normal0"/>
    <w:next w:val="Normal0"/>
    <w:autoRedefine/>
    <w:semiHidden/>
    <w:rsid w:val="00A029F9"/>
    <w:pPr>
      <w:tabs>
        <w:tab w:val="right" w:leader="dot" w:pos="9360"/>
      </w:tabs>
      <w:spacing w:after="240"/>
      <w:ind w:left="2880" w:right="720" w:hanging="720"/>
    </w:pPr>
  </w:style>
  <w:style w:type="paragraph" w:styleId="TOC5">
    <w:name w:val="toc 5"/>
    <w:basedOn w:val="Normal0"/>
    <w:next w:val="Normal0"/>
    <w:autoRedefine/>
    <w:semiHidden/>
    <w:rsid w:val="00A029F9"/>
    <w:pPr>
      <w:tabs>
        <w:tab w:val="right" w:leader="dot" w:pos="9360"/>
      </w:tabs>
      <w:spacing w:after="240"/>
      <w:ind w:left="3600" w:right="720" w:hanging="720"/>
    </w:pPr>
  </w:style>
  <w:style w:type="paragraph" w:styleId="TOC6">
    <w:name w:val="toc 6"/>
    <w:basedOn w:val="Normal0"/>
    <w:next w:val="Normal0"/>
    <w:autoRedefine/>
    <w:semiHidden/>
    <w:rsid w:val="00A029F9"/>
    <w:pPr>
      <w:tabs>
        <w:tab w:val="right" w:leader="dot" w:pos="9360"/>
      </w:tabs>
      <w:spacing w:after="240"/>
      <w:ind w:left="4320" w:right="720" w:hanging="720"/>
    </w:pPr>
  </w:style>
  <w:style w:type="paragraph" w:styleId="TOC7">
    <w:name w:val="toc 7"/>
    <w:basedOn w:val="Normal0"/>
    <w:next w:val="Normal0"/>
    <w:autoRedefine/>
    <w:semiHidden/>
    <w:rsid w:val="00A029F9"/>
    <w:pPr>
      <w:tabs>
        <w:tab w:val="right" w:leader="dot" w:pos="9360"/>
      </w:tabs>
      <w:spacing w:after="240"/>
      <w:ind w:left="5040" w:right="720" w:hanging="720"/>
    </w:pPr>
  </w:style>
  <w:style w:type="paragraph" w:styleId="TOC8">
    <w:name w:val="toc 8"/>
    <w:basedOn w:val="Normal0"/>
    <w:next w:val="Normal0"/>
    <w:autoRedefine/>
    <w:semiHidden/>
    <w:rsid w:val="00A029F9"/>
    <w:pPr>
      <w:tabs>
        <w:tab w:val="right" w:leader="dot" w:pos="9360"/>
      </w:tabs>
      <w:spacing w:after="240"/>
      <w:ind w:left="5760" w:right="720" w:hanging="720"/>
    </w:pPr>
  </w:style>
  <w:style w:type="paragraph" w:styleId="TOC9">
    <w:name w:val="toc 9"/>
    <w:basedOn w:val="Normal0"/>
    <w:next w:val="Normal0"/>
    <w:autoRedefine/>
    <w:semiHidden/>
    <w:rsid w:val="00A029F9"/>
    <w:pPr>
      <w:tabs>
        <w:tab w:val="right" w:leader="dot" w:pos="9360"/>
      </w:tabs>
      <w:spacing w:after="240"/>
      <w:ind w:left="6480" w:right="720" w:hanging="720"/>
    </w:pPr>
  </w:style>
  <w:style w:type="table" w:styleId="Table3Deffects1">
    <w:name w:val="Table 3D effects 1"/>
    <w:basedOn w:val="TableNormal"/>
    <w:uiPriority w:val="99"/>
    <w:semiHidden/>
    <w:rsid w:val="00A029F9"/>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A029F9"/>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A029F9"/>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A029F9"/>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A029F9"/>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A029F9"/>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A029F9"/>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A029F9"/>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A029F9"/>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A029F9"/>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A029F9"/>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A029F9"/>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A029F9"/>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A029F9"/>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A029F9"/>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A029F9"/>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A029F9"/>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A02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A029F9"/>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A029F9"/>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A029F9"/>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A029F9"/>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A029F9"/>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A029F9"/>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A029F9"/>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A029F9"/>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A029F9"/>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A029F9"/>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A029F9"/>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A029F9"/>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A029F9"/>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A029F9"/>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A029F9"/>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A029F9"/>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A029F9"/>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A029F9"/>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A029F9"/>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A029F9"/>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029F9"/>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A029F9"/>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A02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A029F9"/>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A029F9"/>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A029F9"/>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raftStamp">
    <w:name w:val="_Draft Stamp"/>
    <w:rsid w:val="00A029F9"/>
    <w:pPr>
      <w:spacing w:after="0" w:line="240" w:lineRule="auto"/>
      <w:jc w:val="center"/>
    </w:pPr>
    <w:rPr>
      <w:rFonts w:ascii="Arial" w:eastAsia="Times New Roman" w:hAnsi="Arial" w:cs="Arial"/>
      <w:b/>
      <w:sz w:val="36"/>
      <w:szCs w:val="32"/>
    </w:rPr>
  </w:style>
  <w:style w:type="paragraph" w:customStyle="1" w:styleId="Level1">
    <w:name w:val="Level 1"/>
    <w:basedOn w:val="Normal0"/>
    <w:rsid w:val="00A029F9"/>
    <w:pPr>
      <w:numPr>
        <w:numId w:val="6"/>
      </w:numPr>
      <w:tabs>
        <w:tab w:val="left" w:pos="0"/>
      </w:tabs>
      <w:spacing w:after="240"/>
      <w:outlineLvl w:val="0"/>
    </w:pPr>
  </w:style>
  <w:style w:type="paragraph" w:customStyle="1" w:styleId="Level2">
    <w:name w:val="Level 2"/>
    <w:basedOn w:val="Normal0"/>
    <w:rsid w:val="00A029F9"/>
    <w:pPr>
      <w:numPr>
        <w:ilvl w:val="1"/>
        <w:numId w:val="6"/>
      </w:numPr>
      <w:tabs>
        <w:tab w:val="clear" w:pos="5400"/>
        <w:tab w:val="num" w:pos="2160"/>
      </w:tabs>
      <w:spacing w:after="240"/>
      <w:ind w:left="0"/>
      <w:outlineLvl w:val="1"/>
    </w:pPr>
  </w:style>
  <w:style w:type="paragraph" w:customStyle="1" w:styleId="Level3">
    <w:name w:val="Level 3"/>
    <w:basedOn w:val="Normal0"/>
    <w:rsid w:val="00A029F9"/>
    <w:pPr>
      <w:numPr>
        <w:ilvl w:val="2"/>
        <w:numId w:val="6"/>
      </w:numPr>
      <w:spacing w:after="240"/>
      <w:outlineLvl w:val="2"/>
    </w:pPr>
  </w:style>
  <w:style w:type="paragraph" w:customStyle="1" w:styleId="Level4">
    <w:name w:val="Level 4"/>
    <w:basedOn w:val="Normal0"/>
    <w:rsid w:val="00A029F9"/>
    <w:pPr>
      <w:numPr>
        <w:ilvl w:val="3"/>
        <w:numId w:val="6"/>
      </w:numPr>
      <w:spacing w:after="240"/>
      <w:outlineLvl w:val="3"/>
    </w:pPr>
  </w:style>
  <w:style w:type="paragraph" w:customStyle="1" w:styleId="Level5">
    <w:name w:val="Level 5"/>
    <w:basedOn w:val="Normal0"/>
    <w:rsid w:val="00A029F9"/>
    <w:pPr>
      <w:numPr>
        <w:ilvl w:val="4"/>
        <w:numId w:val="6"/>
      </w:numPr>
      <w:spacing w:after="240"/>
      <w:outlineLvl w:val="4"/>
    </w:pPr>
  </w:style>
  <w:style w:type="paragraph" w:customStyle="1" w:styleId="Level6">
    <w:name w:val="Level 6"/>
    <w:basedOn w:val="Normal0"/>
    <w:rsid w:val="00A029F9"/>
    <w:pPr>
      <w:numPr>
        <w:ilvl w:val="5"/>
        <w:numId w:val="6"/>
      </w:numPr>
      <w:spacing w:after="240"/>
      <w:outlineLvl w:val="5"/>
    </w:pPr>
  </w:style>
  <w:style w:type="paragraph" w:customStyle="1" w:styleId="Level7">
    <w:name w:val="Level 7"/>
    <w:basedOn w:val="Normal0"/>
    <w:rsid w:val="00A029F9"/>
    <w:pPr>
      <w:numPr>
        <w:ilvl w:val="6"/>
        <w:numId w:val="6"/>
      </w:numPr>
      <w:spacing w:after="240"/>
      <w:outlineLvl w:val="6"/>
    </w:pPr>
  </w:style>
  <w:style w:type="paragraph" w:customStyle="1" w:styleId="Level8">
    <w:name w:val="Level 8"/>
    <w:basedOn w:val="Normal0"/>
    <w:rsid w:val="00A029F9"/>
    <w:pPr>
      <w:numPr>
        <w:ilvl w:val="7"/>
        <w:numId w:val="6"/>
      </w:numPr>
      <w:spacing w:after="240"/>
      <w:outlineLvl w:val="7"/>
    </w:pPr>
  </w:style>
  <w:style w:type="paragraph" w:customStyle="1" w:styleId="Level9">
    <w:name w:val="Level 9"/>
    <w:basedOn w:val="Normal0"/>
    <w:rsid w:val="00A029F9"/>
    <w:pPr>
      <w:numPr>
        <w:ilvl w:val="8"/>
        <w:numId w:val="6"/>
      </w:numPr>
      <w:spacing w:after="240"/>
      <w:outlineLvl w:val="8"/>
    </w:pPr>
  </w:style>
  <w:style w:type="paragraph" w:customStyle="1" w:styleId="Level1Alt">
    <w:name w:val="Level 1 Alt"/>
    <w:basedOn w:val="Level1"/>
    <w:rsid w:val="00A029F9"/>
    <w:pPr>
      <w:outlineLvl w:val="9"/>
    </w:pPr>
  </w:style>
  <w:style w:type="paragraph" w:customStyle="1" w:styleId="Level2Alt">
    <w:name w:val="Level 2 Alt"/>
    <w:basedOn w:val="Level2"/>
    <w:rsid w:val="00A029F9"/>
    <w:pPr>
      <w:outlineLvl w:val="9"/>
    </w:pPr>
  </w:style>
  <w:style w:type="paragraph" w:customStyle="1" w:styleId="Level3Alt">
    <w:name w:val="Level 3 Alt"/>
    <w:basedOn w:val="Level3"/>
    <w:rsid w:val="00A029F9"/>
    <w:pPr>
      <w:outlineLvl w:val="9"/>
    </w:pPr>
  </w:style>
  <w:style w:type="paragraph" w:customStyle="1" w:styleId="Level4Alt">
    <w:name w:val="Level 4 Alt"/>
    <w:basedOn w:val="Level4"/>
    <w:rsid w:val="00A029F9"/>
    <w:pPr>
      <w:outlineLvl w:val="9"/>
    </w:pPr>
  </w:style>
  <w:style w:type="paragraph" w:styleId="BalloonText">
    <w:name w:val="Balloon Text"/>
    <w:basedOn w:val="Normal"/>
    <w:link w:val="BalloonTextChar"/>
    <w:uiPriority w:val="99"/>
    <w:semiHidden/>
    <w:unhideWhenUsed/>
    <w:rsid w:val="00A029F9"/>
    <w:rPr>
      <w:rFonts w:ascii="Tahoma" w:hAnsi="Tahoma" w:cs="Tahoma"/>
      <w:sz w:val="16"/>
      <w:szCs w:val="16"/>
    </w:rPr>
  </w:style>
  <w:style w:type="character" w:customStyle="1" w:styleId="BalloonTextChar">
    <w:name w:val="Balloon Text Char"/>
    <w:basedOn w:val="DefaultParagraphFont"/>
    <w:link w:val="BalloonText"/>
    <w:uiPriority w:val="99"/>
    <w:semiHidden/>
    <w:rsid w:val="00A029F9"/>
    <w:rPr>
      <w:rFonts w:ascii="Tahoma" w:eastAsia="SimSun" w:hAnsi="Tahoma" w:cs="Tahoma"/>
      <w:sz w:val="16"/>
      <w:szCs w:val="16"/>
      <w:lang w:eastAsia="zh-CN"/>
    </w:rPr>
  </w:style>
  <w:style w:type="paragraph" w:styleId="ListParagraph">
    <w:name w:val="List Paragraph"/>
    <w:basedOn w:val="Normal"/>
    <w:uiPriority w:val="1"/>
    <w:qFormat/>
    <w:rsid w:val="00A029F9"/>
    <w:pPr>
      <w:ind w:left="720"/>
      <w:contextualSpacing/>
    </w:pPr>
  </w:style>
  <w:style w:type="character" w:customStyle="1" w:styleId="DeltaViewInsertion">
    <w:name w:val="DeltaView Insertion"/>
    <w:rsid w:val="00A029F9"/>
    <w:rPr>
      <w:color w:val="0000FF"/>
      <w:u w:val="double"/>
    </w:rPr>
  </w:style>
  <w:style w:type="character" w:customStyle="1" w:styleId="NormalChar">
    <w:name w:val="@Normal Char"/>
    <w:link w:val="Normal0"/>
    <w:rsid w:val="00A029F9"/>
    <w:rPr>
      <w:rFonts w:ascii="Times New Roman" w:eastAsia="SimSun" w:hAnsi="Times New Roman" w:cs="Times New Roman"/>
      <w:sz w:val="24"/>
      <w:szCs w:val="20"/>
    </w:rPr>
  </w:style>
  <w:style w:type="character" w:customStyle="1" w:styleId="10sp0Char">
    <w:name w:val="_1.0sp 0&quot; Char"/>
    <w:link w:val="10sp0"/>
    <w:rsid w:val="00A029F9"/>
    <w:rPr>
      <w:rFonts w:ascii="Times New Roman" w:eastAsia="SimSun" w:hAnsi="Times New Roman" w:cs="Times New Roman"/>
      <w:sz w:val="24"/>
      <w:szCs w:val="20"/>
    </w:rPr>
  </w:style>
  <w:style w:type="paragraph" w:styleId="NoSpacing">
    <w:name w:val="No Spacing"/>
    <w:link w:val="NoSpacingChar"/>
    <w:uiPriority w:val="1"/>
    <w:qFormat/>
    <w:rsid w:val="00A029F9"/>
    <w:pPr>
      <w:spacing w:after="0" w:line="240" w:lineRule="auto"/>
    </w:pPr>
    <w:rPr>
      <w:rFonts w:ascii="Arial" w:hAnsi="Arial" w:cs="Arial"/>
    </w:rPr>
  </w:style>
  <w:style w:type="character" w:customStyle="1" w:styleId="NoSpacingChar">
    <w:name w:val="No Spacing Char"/>
    <w:basedOn w:val="DefaultParagraphFont"/>
    <w:link w:val="NoSpacing"/>
    <w:uiPriority w:val="1"/>
    <w:rsid w:val="00A029F9"/>
    <w:rPr>
      <w:rFonts w:ascii="Arial" w:hAnsi="Arial" w:cs="Arial"/>
    </w:rPr>
  </w:style>
  <w:style w:type="character" w:styleId="CommentReference">
    <w:name w:val="annotation reference"/>
    <w:basedOn w:val="DefaultParagraphFont"/>
    <w:uiPriority w:val="99"/>
    <w:semiHidden/>
    <w:unhideWhenUsed/>
    <w:rsid w:val="00A029F9"/>
    <w:rPr>
      <w:sz w:val="16"/>
      <w:szCs w:val="16"/>
    </w:rPr>
  </w:style>
  <w:style w:type="paragraph" w:styleId="CommentText">
    <w:name w:val="annotation text"/>
    <w:basedOn w:val="Normal"/>
    <w:link w:val="CommentTextChar"/>
    <w:uiPriority w:val="99"/>
    <w:unhideWhenUsed/>
    <w:rsid w:val="00A029F9"/>
    <w:rPr>
      <w:sz w:val="20"/>
      <w:szCs w:val="20"/>
    </w:rPr>
  </w:style>
  <w:style w:type="character" w:customStyle="1" w:styleId="CommentTextChar">
    <w:name w:val="Comment Text Char"/>
    <w:basedOn w:val="DefaultParagraphFont"/>
    <w:link w:val="CommentText"/>
    <w:uiPriority w:val="99"/>
    <w:rsid w:val="00A029F9"/>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A029F9"/>
    <w:rPr>
      <w:b/>
      <w:bCs/>
    </w:rPr>
  </w:style>
  <w:style w:type="character" w:customStyle="1" w:styleId="CommentSubjectChar">
    <w:name w:val="Comment Subject Char"/>
    <w:basedOn w:val="CommentTextChar"/>
    <w:link w:val="CommentSubject"/>
    <w:uiPriority w:val="99"/>
    <w:semiHidden/>
    <w:rsid w:val="00A029F9"/>
    <w:rPr>
      <w:rFonts w:ascii="Times New Roman" w:eastAsia="SimSun" w:hAnsi="Times New Roman" w:cs="Times New Roman"/>
      <w:b/>
      <w:bCs/>
      <w:sz w:val="20"/>
      <w:szCs w:val="20"/>
      <w:lang w:eastAsia="zh-CN"/>
    </w:rPr>
  </w:style>
  <w:style w:type="character" w:styleId="Hyperlink">
    <w:name w:val="Hyperlink"/>
    <w:basedOn w:val="DefaultParagraphFont"/>
    <w:uiPriority w:val="99"/>
    <w:unhideWhenUsed/>
    <w:rsid w:val="00A029F9"/>
    <w:rPr>
      <w:color w:val="0000FF" w:themeColor="hyperlink"/>
      <w:u w:val="single"/>
    </w:rPr>
  </w:style>
  <w:style w:type="paragraph" w:customStyle="1" w:styleId="paragraph">
    <w:name w:val="paragraph"/>
    <w:basedOn w:val="Normal"/>
    <w:rsid w:val="00DC0C40"/>
    <w:pPr>
      <w:spacing w:before="100" w:beforeAutospacing="1" w:after="100" w:afterAutospacing="1"/>
      <w:jc w:val="left"/>
    </w:pPr>
    <w:rPr>
      <w:rFonts w:eastAsia="Times New Roman"/>
      <w:lang w:eastAsia="en-US"/>
    </w:rPr>
  </w:style>
  <w:style w:type="character" w:customStyle="1" w:styleId="normaltextrun">
    <w:name w:val="normaltextrun"/>
    <w:basedOn w:val="DefaultParagraphFont"/>
    <w:rsid w:val="00DC0C40"/>
  </w:style>
  <w:style w:type="character" w:customStyle="1" w:styleId="apple-converted-space">
    <w:name w:val="apple-converted-space"/>
    <w:basedOn w:val="DefaultParagraphFont"/>
    <w:rsid w:val="00DC0C40"/>
  </w:style>
  <w:style w:type="character" w:customStyle="1" w:styleId="eop">
    <w:name w:val="eop"/>
    <w:basedOn w:val="DefaultParagraphFont"/>
    <w:rsid w:val="00DC0C40"/>
  </w:style>
  <w:style w:type="character" w:styleId="PlaceholderText">
    <w:name w:val="Placeholder Text"/>
    <w:basedOn w:val="DefaultParagraphFont"/>
    <w:uiPriority w:val="99"/>
    <w:semiHidden/>
    <w:rsid w:val="00DC565A"/>
    <w:rPr>
      <w:color w:val="808080"/>
    </w:rPr>
  </w:style>
  <w:style w:type="character" w:customStyle="1" w:styleId="Heading1Char">
    <w:name w:val="Heading 1 Char"/>
    <w:basedOn w:val="DefaultParagraphFont"/>
    <w:link w:val="Heading1"/>
    <w:uiPriority w:val="1"/>
    <w:rsid w:val="005A051D"/>
    <w:rPr>
      <w:rFonts w:ascii="Times New Roman" w:eastAsia="Times New Roman" w:hAnsi="Times New Roman"/>
      <w:sz w:val="74"/>
      <w:szCs w:val="74"/>
    </w:rPr>
  </w:style>
  <w:style w:type="character" w:customStyle="1" w:styleId="Heading2Char">
    <w:name w:val="Heading 2 Char"/>
    <w:basedOn w:val="DefaultParagraphFont"/>
    <w:link w:val="Heading2"/>
    <w:uiPriority w:val="1"/>
    <w:rsid w:val="005A051D"/>
    <w:rPr>
      <w:rFonts w:ascii="Arial" w:eastAsia="Arial" w:hAnsi="Arial"/>
      <w:sz w:val="72"/>
      <w:szCs w:val="72"/>
    </w:rPr>
  </w:style>
  <w:style w:type="character" w:customStyle="1" w:styleId="Heading3Char">
    <w:name w:val="Heading 3 Char"/>
    <w:basedOn w:val="DefaultParagraphFont"/>
    <w:link w:val="Heading3"/>
    <w:uiPriority w:val="1"/>
    <w:rsid w:val="005A051D"/>
    <w:rPr>
      <w:rFonts w:ascii="Arial" w:eastAsia="Arial" w:hAnsi="Arial"/>
      <w:sz w:val="62"/>
      <w:szCs w:val="62"/>
    </w:rPr>
  </w:style>
  <w:style w:type="character" w:customStyle="1" w:styleId="Heading4Char">
    <w:name w:val="Heading 4 Char"/>
    <w:basedOn w:val="DefaultParagraphFont"/>
    <w:link w:val="Heading4"/>
    <w:uiPriority w:val="1"/>
    <w:rsid w:val="005A051D"/>
    <w:rPr>
      <w:rFonts w:ascii="Times New Roman" w:eastAsia="Times New Roman" w:hAnsi="Times New Roman"/>
      <w:sz w:val="25"/>
      <w:szCs w:val="25"/>
    </w:rPr>
  </w:style>
  <w:style w:type="character" w:customStyle="1" w:styleId="Heading5Char">
    <w:name w:val="Heading 5 Char"/>
    <w:basedOn w:val="DefaultParagraphFont"/>
    <w:link w:val="Heading5"/>
    <w:uiPriority w:val="1"/>
    <w:rsid w:val="005A051D"/>
    <w:rPr>
      <w:rFonts w:ascii="Arial" w:eastAsia="Arial" w:hAnsi="Arial"/>
      <w:b/>
      <w:bCs/>
      <w:sz w:val="19"/>
      <w:szCs w:val="19"/>
    </w:rPr>
  </w:style>
  <w:style w:type="character" w:customStyle="1" w:styleId="Heading6Char">
    <w:name w:val="Heading 6 Char"/>
    <w:basedOn w:val="DefaultParagraphFont"/>
    <w:link w:val="Heading6"/>
    <w:uiPriority w:val="1"/>
    <w:rsid w:val="005A051D"/>
    <w:rPr>
      <w:rFonts w:ascii="Arial" w:eastAsia="Arial" w:hAnsi="Arial"/>
      <w:b/>
      <w:bCs/>
      <w:sz w:val="18"/>
      <w:szCs w:val="18"/>
    </w:rPr>
  </w:style>
  <w:style w:type="paragraph" w:customStyle="1" w:styleId="Default">
    <w:name w:val="Default"/>
    <w:rsid w:val="005A051D"/>
    <w:pPr>
      <w:autoSpaceDE w:val="0"/>
      <w:autoSpaceDN w:val="0"/>
      <w:adjustRightInd w:val="0"/>
      <w:spacing w:after="0" w:line="240" w:lineRule="auto"/>
    </w:pPr>
    <w:rPr>
      <w:rFonts w:ascii="Arial Narrow" w:hAnsi="Arial Narrow" w:cs="Arial Narrow"/>
      <w:color w:val="000000"/>
      <w:sz w:val="24"/>
      <w:szCs w:val="24"/>
    </w:rPr>
  </w:style>
  <w:style w:type="paragraph" w:styleId="BodyText">
    <w:name w:val="Body Text"/>
    <w:basedOn w:val="Normal"/>
    <w:link w:val="BodyTextChar"/>
    <w:uiPriority w:val="1"/>
    <w:qFormat/>
    <w:rsid w:val="005A051D"/>
    <w:pPr>
      <w:widowControl w:val="0"/>
      <w:ind w:left="1265"/>
      <w:jc w:val="left"/>
    </w:pPr>
    <w:rPr>
      <w:rFonts w:ascii="Arial" w:eastAsia="Arial" w:hAnsi="Arial" w:cstheme="minorBidi"/>
      <w:sz w:val="18"/>
      <w:szCs w:val="18"/>
      <w:lang w:eastAsia="en-US"/>
    </w:rPr>
  </w:style>
  <w:style w:type="character" w:customStyle="1" w:styleId="BodyTextChar">
    <w:name w:val="Body Text Char"/>
    <w:basedOn w:val="DefaultParagraphFont"/>
    <w:link w:val="BodyText"/>
    <w:uiPriority w:val="1"/>
    <w:rsid w:val="005A051D"/>
    <w:rPr>
      <w:rFonts w:ascii="Arial" w:eastAsia="Arial" w:hAnsi="Arial"/>
      <w:sz w:val="18"/>
      <w:szCs w:val="18"/>
    </w:rPr>
  </w:style>
  <w:style w:type="paragraph" w:customStyle="1" w:styleId="TableParagraph">
    <w:name w:val="Table Paragraph"/>
    <w:basedOn w:val="Normal"/>
    <w:uiPriority w:val="1"/>
    <w:qFormat/>
    <w:rsid w:val="005A051D"/>
    <w:pPr>
      <w:widowControl w:val="0"/>
      <w:jc w:val="left"/>
    </w:pPr>
    <w:rPr>
      <w:rFonts w:asciiTheme="minorHAnsi" w:eastAsiaTheme="minorHAnsi" w:hAnsiTheme="minorHAnsi" w:cstheme="minorBidi"/>
      <w:sz w:val="22"/>
      <w:szCs w:val="22"/>
      <w:lang w:eastAsia="en-US"/>
    </w:rPr>
  </w:style>
  <w:style w:type="paragraph" w:customStyle="1" w:styleId="WW-Default">
    <w:name w:val="WW-Default"/>
    <w:rsid w:val="005A051D"/>
    <w:pPr>
      <w:suppressAutoHyphens/>
      <w:autoSpaceDE w:val="0"/>
      <w:spacing w:after="0" w:line="240" w:lineRule="auto"/>
    </w:pPr>
    <w:rPr>
      <w:rFonts w:ascii="Arial" w:eastAsia="Times New Roman" w:hAnsi="Arial" w:cs="Arial"/>
      <w:color w:val="000000"/>
      <w:sz w:val="24"/>
      <w:szCs w:val="24"/>
      <w:lang w:eastAsia="ar-SA"/>
    </w:rPr>
  </w:style>
  <w:style w:type="paragraph" w:styleId="Revision">
    <w:name w:val="Revision"/>
    <w:hidden/>
    <w:uiPriority w:val="99"/>
    <w:semiHidden/>
    <w:rsid w:val="008C786F"/>
    <w:pPr>
      <w:spacing w:after="0" w:line="240" w:lineRule="auto"/>
    </w:pPr>
    <w:rPr>
      <w:rFonts w:ascii="Times New Roman" w:eastAsia="SimSun" w:hAnsi="Times New Roman" w:cs="Times New Roman"/>
      <w:sz w:val="24"/>
      <w:szCs w:val="24"/>
      <w:lang w:eastAsia="zh-CN"/>
    </w:rPr>
  </w:style>
  <w:style w:type="character" w:customStyle="1" w:styleId="UnresolvedMention1">
    <w:name w:val="Unresolved Mention1"/>
    <w:basedOn w:val="DefaultParagraphFont"/>
    <w:uiPriority w:val="99"/>
    <w:semiHidden/>
    <w:unhideWhenUsed/>
    <w:rsid w:val="00DA48BD"/>
    <w:rPr>
      <w:color w:val="605E5C"/>
      <w:shd w:val="clear" w:color="auto" w:fill="E1DFDD"/>
    </w:rPr>
  </w:style>
  <w:style w:type="numbering" w:styleId="111111">
    <w:name w:val="Outline List 2"/>
    <w:basedOn w:val="NoList"/>
    <w:uiPriority w:val="99"/>
    <w:semiHidden/>
    <w:unhideWhenUsed/>
    <w:rsid w:val="00CB4829"/>
    <w:pPr>
      <w:numPr>
        <w:numId w:val="14"/>
      </w:numPr>
    </w:pPr>
  </w:style>
  <w:style w:type="numbering" w:styleId="1ai">
    <w:name w:val="Outline List 1"/>
    <w:basedOn w:val="NoList"/>
    <w:uiPriority w:val="99"/>
    <w:semiHidden/>
    <w:unhideWhenUsed/>
    <w:rsid w:val="00CB4829"/>
    <w:pPr>
      <w:numPr>
        <w:numId w:val="15"/>
      </w:numPr>
    </w:pPr>
  </w:style>
  <w:style w:type="paragraph" w:styleId="Bibliography">
    <w:name w:val="Bibliography"/>
    <w:basedOn w:val="Normal"/>
    <w:next w:val="Normal"/>
    <w:uiPriority w:val="37"/>
    <w:semiHidden/>
    <w:unhideWhenUsed/>
    <w:rsid w:val="00CB4829"/>
  </w:style>
  <w:style w:type="paragraph" w:styleId="BlockText">
    <w:name w:val="Block Text"/>
    <w:basedOn w:val="Normal"/>
    <w:uiPriority w:val="99"/>
    <w:semiHidden/>
    <w:unhideWhenUsed/>
    <w:rsid w:val="00CB482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CB4829"/>
    <w:pPr>
      <w:spacing w:after="120" w:line="480" w:lineRule="auto"/>
    </w:pPr>
  </w:style>
  <w:style w:type="character" w:customStyle="1" w:styleId="BodyText2Char">
    <w:name w:val="Body Text 2 Char"/>
    <w:basedOn w:val="DefaultParagraphFont"/>
    <w:link w:val="BodyText2"/>
    <w:uiPriority w:val="99"/>
    <w:semiHidden/>
    <w:rsid w:val="00CB4829"/>
    <w:rPr>
      <w:rFonts w:ascii="Times New Roman" w:eastAsia="SimSun" w:hAnsi="Times New Roman" w:cs="Times New Roman"/>
      <w:sz w:val="24"/>
      <w:szCs w:val="24"/>
      <w:lang w:eastAsia="zh-CN"/>
    </w:rPr>
  </w:style>
  <w:style w:type="paragraph" w:styleId="BodyText3">
    <w:name w:val="Body Text 3"/>
    <w:basedOn w:val="Normal"/>
    <w:link w:val="BodyText3Char"/>
    <w:uiPriority w:val="99"/>
    <w:semiHidden/>
    <w:unhideWhenUsed/>
    <w:rsid w:val="00CB4829"/>
    <w:pPr>
      <w:spacing w:after="120"/>
    </w:pPr>
    <w:rPr>
      <w:sz w:val="16"/>
      <w:szCs w:val="16"/>
    </w:rPr>
  </w:style>
  <w:style w:type="character" w:customStyle="1" w:styleId="BodyText3Char">
    <w:name w:val="Body Text 3 Char"/>
    <w:basedOn w:val="DefaultParagraphFont"/>
    <w:link w:val="BodyText3"/>
    <w:uiPriority w:val="99"/>
    <w:semiHidden/>
    <w:rsid w:val="00CB4829"/>
    <w:rPr>
      <w:rFonts w:ascii="Times New Roman" w:eastAsia="SimSun" w:hAnsi="Times New Roman" w:cs="Times New Roman"/>
      <w:sz w:val="16"/>
      <w:szCs w:val="16"/>
      <w:lang w:eastAsia="zh-CN"/>
    </w:rPr>
  </w:style>
  <w:style w:type="paragraph" w:styleId="BodyTextFirstIndent">
    <w:name w:val="Body Text First Indent"/>
    <w:basedOn w:val="BodyText"/>
    <w:link w:val="BodyTextFirstIndentChar"/>
    <w:uiPriority w:val="99"/>
    <w:semiHidden/>
    <w:unhideWhenUsed/>
    <w:rsid w:val="00CB4829"/>
    <w:pPr>
      <w:widowControl/>
      <w:ind w:left="0" w:firstLine="360"/>
      <w:jc w:val="both"/>
    </w:pPr>
    <w:rPr>
      <w:rFonts w:ascii="Times New Roman" w:eastAsia="SimSun" w:hAnsi="Times New Roman" w:cs="Times New Roman"/>
      <w:sz w:val="24"/>
      <w:szCs w:val="24"/>
      <w:lang w:eastAsia="zh-CN"/>
    </w:rPr>
  </w:style>
  <w:style w:type="character" w:customStyle="1" w:styleId="BodyTextFirstIndentChar">
    <w:name w:val="Body Text First Indent Char"/>
    <w:basedOn w:val="BodyTextChar"/>
    <w:link w:val="BodyTextFirstIndent"/>
    <w:uiPriority w:val="99"/>
    <w:semiHidden/>
    <w:rsid w:val="00CB4829"/>
    <w:rPr>
      <w:rFonts w:ascii="Times New Roman" w:eastAsia="SimSun" w:hAnsi="Times New Roman" w:cs="Times New Roman"/>
      <w:sz w:val="24"/>
      <w:szCs w:val="24"/>
      <w:lang w:eastAsia="zh-CN"/>
    </w:rPr>
  </w:style>
  <w:style w:type="paragraph" w:styleId="BodyTextIndent">
    <w:name w:val="Body Text Indent"/>
    <w:basedOn w:val="Normal"/>
    <w:link w:val="BodyTextIndentChar"/>
    <w:uiPriority w:val="99"/>
    <w:semiHidden/>
    <w:unhideWhenUsed/>
    <w:rsid w:val="00CB4829"/>
    <w:pPr>
      <w:spacing w:after="120"/>
      <w:ind w:left="360"/>
    </w:pPr>
  </w:style>
  <w:style w:type="character" w:customStyle="1" w:styleId="BodyTextIndentChar">
    <w:name w:val="Body Text Indent Char"/>
    <w:basedOn w:val="DefaultParagraphFont"/>
    <w:link w:val="BodyTextIndent"/>
    <w:uiPriority w:val="99"/>
    <w:semiHidden/>
    <w:rsid w:val="00CB4829"/>
    <w:rPr>
      <w:rFonts w:ascii="Times New Roman" w:eastAsia="SimSun" w:hAnsi="Times New Roman" w:cs="Times New Roman"/>
      <w:sz w:val="24"/>
      <w:szCs w:val="24"/>
      <w:lang w:eastAsia="zh-CN"/>
    </w:rPr>
  </w:style>
  <w:style w:type="paragraph" w:styleId="BodyTextFirstIndent2">
    <w:name w:val="Body Text First Indent 2"/>
    <w:basedOn w:val="BodyTextIndent"/>
    <w:link w:val="BodyTextFirstIndent2Char"/>
    <w:uiPriority w:val="99"/>
    <w:semiHidden/>
    <w:unhideWhenUsed/>
    <w:rsid w:val="00CB4829"/>
    <w:pPr>
      <w:spacing w:after="0"/>
      <w:ind w:firstLine="360"/>
    </w:pPr>
  </w:style>
  <w:style w:type="character" w:customStyle="1" w:styleId="BodyTextFirstIndent2Char">
    <w:name w:val="Body Text First Indent 2 Char"/>
    <w:basedOn w:val="BodyTextIndentChar"/>
    <w:link w:val="BodyTextFirstIndent2"/>
    <w:uiPriority w:val="99"/>
    <w:semiHidden/>
    <w:rsid w:val="00CB4829"/>
    <w:rPr>
      <w:rFonts w:ascii="Times New Roman" w:eastAsia="SimSun" w:hAnsi="Times New Roman" w:cs="Times New Roman"/>
      <w:sz w:val="24"/>
      <w:szCs w:val="24"/>
      <w:lang w:eastAsia="zh-CN"/>
    </w:rPr>
  </w:style>
  <w:style w:type="paragraph" w:styleId="BodyTextIndent2">
    <w:name w:val="Body Text Indent 2"/>
    <w:basedOn w:val="Normal"/>
    <w:link w:val="BodyTextIndent2Char"/>
    <w:uiPriority w:val="99"/>
    <w:semiHidden/>
    <w:unhideWhenUsed/>
    <w:rsid w:val="00CB4829"/>
    <w:pPr>
      <w:spacing w:after="120" w:line="480" w:lineRule="auto"/>
      <w:ind w:left="360"/>
    </w:pPr>
  </w:style>
  <w:style w:type="character" w:customStyle="1" w:styleId="BodyTextIndent2Char">
    <w:name w:val="Body Text Indent 2 Char"/>
    <w:basedOn w:val="DefaultParagraphFont"/>
    <w:link w:val="BodyTextIndent2"/>
    <w:uiPriority w:val="99"/>
    <w:semiHidden/>
    <w:rsid w:val="00CB4829"/>
    <w:rPr>
      <w:rFonts w:ascii="Times New Roman" w:eastAsia="SimSun" w:hAnsi="Times New Roman" w:cs="Times New Roman"/>
      <w:sz w:val="24"/>
      <w:szCs w:val="24"/>
      <w:lang w:eastAsia="zh-CN"/>
    </w:rPr>
  </w:style>
  <w:style w:type="paragraph" w:styleId="BodyTextIndent3">
    <w:name w:val="Body Text Indent 3"/>
    <w:basedOn w:val="Normal"/>
    <w:link w:val="BodyTextIndent3Char"/>
    <w:uiPriority w:val="99"/>
    <w:semiHidden/>
    <w:unhideWhenUsed/>
    <w:rsid w:val="00CB482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B4829"/>
    <w:rPr>
      <w:rFonts w:ascii="Times New Roman" w:eastAsia="SimSun" w:hAnsi="Times New Roman" w:cs="Times New Roman"/>
      <w:sz w:val="16"/>
      <w:szCs w:val="16"/>
      <w:lang w:eastAsia="zh-CN"/>
    </w:rPr>
  </w:style>
  <w:style w:type="character" w:styleId="BookTitle">
    <w:name w:val="Book Title"/>
    <w:basedOn w:val="DefaultParagraphFont"/>
    <w:uiPriority w:val="33"/>
    <w:qFormat/>
    <w:rsid w:val="00CB4829"/>
    <w:rPr>
      <w:b/>
      <w:bCs/>
      <w:smallCaps/>
      <w:spacing w:val="5"/>
    </w:rPr>
  </w:style>
  <w:style w:type="paragraph" w:styleId="Caption">
    <w:name w:val="caption"/>
    <w:basedOn w:val="Normal"/>
    <w:next w:val="Normal"/>
    <w:uiPriority w:val="35"/>
    <w:semiHidden/>
    <w:unhideWhenUsed/>
    <w:qFormat/>
    <w:rsid w:val="00CB4829"/>
    <w:pPr>
      <w:spacing w:after="200"/>
    </w:pPr>
    <w:rPr>
      <w:b/>
      <w:bCs/>
      <w:color w:val="4F81BD" w:themeColor="accent1"/>
      <w:sz w:val="18"/>
      <w:szCs w:val="18"/>
    </w:rPr>
  </w:style>
  <w:style w:type="paragraph" w:styleId="Closing">
    <w:name w:val="Closing"/>
    <w:basedOn w:val="Normal"/>
    <w:link w:val="ClosingChar"/>
    <w:uiPriority w:val="99"/>
    <w:semiHidden/>
    <w:unhideWhenUsed/>
    <w:rsid w:val="00CB4829"/>
    <w:pPr>
      <w:ind w:left="4320"/>
    </w:pPr>
  </w:style>
  <w:style w:type="character" w:customStyle="1" w:styleId="ClosingChar">
    <w:name w:val="Closing Char"/>
    <w:basedOn w:val="DefaultParagraphFont"/>
    <w:link w:val="Closing"/>
    <w:uiPriority w:val="99"/>
    <w:semiHidden/>
    <w:rsid w:val="00CB4829"/>
    <w:rPr>
      <w:rFonts w:ascii="Times New Roman" w:eastAsia="SimSun" w:hAnsi="Times New Roman" w:cs="Times New Roman"/>
      <w:sz w:val="24"/>
      <w:szCs w:val="24"/>
      <w:lang w:eastAsia="zh-CN"/>
    </w:rPr>
  </w:style>
  <w:style w:type="table" w:styleId="ColorfulGrid">
    <w:name w:val="Colorful Grid"/>
    <w:basedOn w:val="TableNormal"/>
    <w:uiPriority w:val="73"/>
    <w:rsid w:val="00CB482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482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482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482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482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482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482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CB482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4829"/>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4829"/>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4829"/>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4829"/>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4829"/>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4829"/>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CB4829"/>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4829"/>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4829"/>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4829"/>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4829"/>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4829"/>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4829"/>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CB482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4829"/>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4829"/>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4829"/>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4829"/>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4829"/>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4829"/>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CB4829"/>
  </w:style>
  <w:style w:type="character" w:customStyle="1" w:styleId="DateChar">
    <w:name w:val="Date Char"/>
    <w:basedOn w:val="DefaultParagraphFont"/>
    <w:link w:val="Date"/>
    <w:uiPriority w:val="99"/>
    <w:semiHidden/>
    <w:rsid w:val="00CB4829"/>
    <w:rPr>
      <w:rFonts w:ascii="Times New Roman" w:eastAsia="SimSun" w:hAnsi="Times New Roman" w:cs="Times New Roman"/>
      <w:sz w:val="24"/>
      <w:szCs w:val="24"/>
      <w:lang w:eastAsia="zh-CN"/>
    </w:rPr>
  </w:style>
  <w:style w:type="paragraph" w:styleId="DocumentMap">
    <w:name w:val="Document Map"/>
    <w:basedOn w:val="Normal"/>
    <w:link w:val="DocumentMapChar"/>
    <w:uiPriority w:val="99"/>
    <w:semiHidden/>
    <w:unhideWhenUsed/>
    <w:rsid w:val="00CB4829"/>
    <w:rPr>
      <w:rFonts w:ascii="Tahoma" w:hAnsi="Tahoma" w:cs="Tahoma"/>
      <w:sz w:val="16"/>
      <w:szCs w:val="16"/>
    </w:rPr>
  </w:style>
  <w:style w:type="character" w:customStyle="1" w:styleId="DocumentMapChar">
    <w:name w:val="Document Map Char"/>
    <w:basedOn w:val="DefaultParagraphFont"/>
    <w:link w:val="DocumentMap"/>
    <w:uiPriority w:val="99"/>
    <w:semiHidden/>
    <w:rsid w:val="00CB4829"/>
    <w:rPr>
      <w:rFonts w:ascii="Tahoma" w:eastAsia="SimSun" w:hAnsi="Tahoma" w:cs="Tahoma"/>
      <w:sz w:val="16"/>
      <w:szCs w:val="16"/>
      <w:lang w:eastAsia="zh-CN"/>
    </w:rPr>
  </w:style>
  <w:style w:type="paragraph" w:styleId="E-mailSignature">
    <w:name w:val="E-mail Signature"/>
    <w:basedOn w:val="Normal"/>
    <w:link w:val="E-mailSignatureChar"/>
    <w:uiPriority w:val="99"/>
    <w:semiHidden/>
    <w:unhideWhenUsed/>
    <w:rsid w:val="00CB4829"/>
  </w:style>
  <w:style w:type="character" w:customStyle="1" w:styleId="E-mailSignatureChar">
    <w:name w:val="E-mail Signature Char"/>
    <w:basedOn w:val="DefaultParagraphFont"/>
    <w:link w:val="E-mailSignature"/>
    <w:uiPriority w:val="99"/>
    <w:semiHidden/>
    <w:rsid w:val="00CB4829"/>
    <w:rPr>
      <w:rFonts w:ascii="Times New Roman" w:eastAsia="SimSun" w:hAnsi="Times New Roman" w:cs="Times New Roman"/>
      <w:sz w:val="24"/>
      <w:szCs w:val="24"/>
      <w:lang w:eastAsia="zh-CN"/>
    </w:rPr>
  </w:style>
  <w:style w:type="character" w:styleId="Emphasis">
    <w:name w:val="Emphasis"/>
    <w:basedOn w:val="DefaultParagraphFont"/>
    <w:uiPriority w:val="20"/>
    <w:qFormat/>
    <w:rsid w:val="00CB4829"/>
    <w:rPr>
      <w:i/>
      <w:iCs/>
    </w:rPr>
  </w:style>
  <w:style w:type="character" w:styleId="EndnoteReference">
    <w:name w:val="endnote reference"/>
    <w:basedOn w:val="DefaultParagraphFont"/>
    <w:uiPriority w:val="99"/>
    <w:semiHidden/>
    <w:unhideWhenUsed/>
    <w:rsid w:val="00CB4829"/>
    <w:rPr>
      <w:vertAlign w:val="superscript"/>
    </w:rPr>
  </w:style>
  <w:style w:type="paragraph" w:styleId="EndnoteText">
    <w:name w:val="endnote text"/>
    <w:basedOn w:val="Normal"/>
    <w:link w:val="EndnoteTextChar"/>
    <w:uiPriority w:val="99"/>
    <w:semiHidden/>
    <w:unhideWhenUsed/>
    <w:rsid w:val="00CB4829"/>
    <w:rPr>
      <w:sz w:val="20"/>
      <w:szCs w:val="20"/>
    </w:rPr>
  </w:style>
  <w:style w:type="character" w:customStyle="1" w:styleId="EndnoteTextChar">
    <w:name w:val="Endnote Text Char"/>
    <w:basedOn w:val="DefaultParagraphFont"/>
    <w:link w:val="EndnoteText"/>
    <w:uiPriority w:val="99"/>
    <w:semiHidden/>
    <w:rsid w:val="00CB4829"/>
    <w:rPr>
      <w:rFonts w:ascii="Times New Roman" w:eastAsia="SimSun" w:hAnsi="Times New Roman" w:cs="Times New Roman"/>
      <w:sz w:val="20"/>
      <w:szCs w:val="20"/>
      <w:lang w:eastAsia="zh-CN"/>
    </w:rPr>
  </w:style>
  <w:style w:type="paragraph" w:styleId="EnvelopeAddress">
    <w:name w:val="envelope address"/>
    <w:basedOn w:val="Normal"/>
    <w:uiPriority w:val="99"/>
    <w:semiHidden/>
    <w:unhideWhenUsed/>
    <w:rsid w:val="00CB4829"/>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B4829"/>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CB4829"/>
    <w:rPr>
      <w:color w:val="800080" w:themeColor="followedHyperlink"/>
      <w:u w:val="single"/>
    </w:rPr>
  </w:style>
  <w:style w:type="character" w:customStyle="1" w:styleId="Heading7Char">
    <w:name w:val="Heading 7 Char"/>
    <w:basedOn w:val="DefaultParagraphFont"/>
    <w:link w:val="Heading7"/>
    <w:uiPriority w:val="9"/>
    <w:semiHidden/>
    <w:rsid w:val="00CB4829"/>
    <w:rPr>
      <w:rFonts w:asciiTheme="majorHAnsi" w:eastAsiaTheme="majorEastAsia" w:hAnsiTheme="majorHAnsi" w:cstheme="majorBidi"/>
      <w:i/>
      <w:iCs/>
      <w:color w:val="404040" w:themeColor="text1" w:themeTint="BF"/>
      <w:sz w:val="24"/>
      <w:szCs w:val="24"/>
      <w:lang w:eastAsia="zh-CN"/>
    </w:rPr>
  </w:style>
  <w:style w:type="character" w:customStyle="1" w:styleId="Heading8Char">
    <w:name w:val="Heading 8 Char"/>
    <w:basedOn w:val="DefaultParagraphFont"/>
    <w:link w:val="Heading8"/>
    <w:uiPriority w:val="9"/>
    <w:semiHidden/>
    <w:rsid w:val="00CB4829"/>
    <w:rPr>
      <w:rFonts w:asciiTheme="majorHAnsi" w:eastAsiaTheme="majorEastAsia" w:hAnsiTheme="majorHAnsi" w:cstheme="majorBidi"/>
      <w:color w:val="404040" w:themeColor="text1" w:themeTint="BF"/>
      <w:sz w:val="20"/>
      <w:szCs w:val="20"/>
      <w:lang w:eastAsia="zh-CN"/>
    </w:rPr>
  </w:style>
  <w:style w:type="character" w:customStyle="1" w:styleId="Heading9Char">
    <w:name w:val="Heading 9 Char"/>
    <w:basedOn w:val="DefaultParagraphFont"/>
    <w:link w:val="Heading9"/>
    <w:uiPriority w:val="9"/>
    <w:semiHidden/>
    <w:rsid w:val="00CB4829"/>
    <w:rPr>
      <w:rFonts w:asciiTheme="majorHAnsi" w:eastAsiaTheme="majorEastAsia" w:hAnsiTheme="majorHAnsi" w:cstheme="majorBidi"/>
      <w:i/>
      <w:iCs/>
      <w:color w:val="404040" w:themeColor="text1" w:themeTint="BF"/>
      <w:sz w:val="20"/>
      <w:szCs w:val="20"/>
      <w:lang w:eastAsia="zh-CN"/>
    </w:rPr>
  </w:style>
  <w:style w:type="character" w:styleId="HTMLAcronym">
    <w:name w:val="HTML Acronym"/>
    <w:basedOn w:val="DefaultParagraphFont"/>
    <w:uiPriority w:val="99"/>
    <w:semiHidden/>
    <w:unhideWhenUsed/>
    <w:rsid w:val="00CB4829"/>
  </w:style>
  <w:style w:type="paragraph" w:styleId="HTMLAddress">
    <w:name w:val="HTML Address"/>
    <w:basedOn w:val="Normal"/>
    <w:link w:val="HTMLAddressChar"/>
    <w:uiPriority w:val="99"/>
    <w:semiHidden/>
    <w:unhideWhenUsed/>
    <w:rsid w:val="00CB4829"/>
    <w:rPr>
      <w:i/>
      <w:iCs/>
    </w:rPr>
  </w:style>
  <w:style w:type="character" w:customStyle="1" w:styleId="HTMLAddressChar">
    <w:name w:val="HTML Address Char"/>
    <w:basedOn w:val="DefaultParagraphFont"/>
    <w:link w:val="HTMLAddress"/>
    <w:uiPriority w:val="99"/>
    <w:semiHidden/>
    <w:rsid w:val="00CB4829"/>
    <w:rPr>
      <w:rFonts w:ascii="Times New Roman" w:eastAsia="SimSun" w:hAnsi="Times New Roman" w:cs="Times New Roman"/>
      <w:i/>
      <w:iCs/>
      <w:sz w:val="24"/>
      <w:szCs w:val="24"/>
      <w:lang w:eastAsia="zh-CN"/>
    </w:rPr>
  </w:style>
  <w:style w:type="character" w:styleId="HTMLCite">
    <w:name w:val="HTML Cite"/>
    <w:basedOn w:val="DefaultParagraphFont"/>
    <w:uiPriority w:val="99"/>
    <w:semiHidden/>
    <w:unhideWhenUsed/>
    <w:rsid w:val="00CB4829"/>
    <w:rPr>
      <w:i/>
      <w:iCs/>
    </w:rPr>
  </w:style>
  <w:style w:type="character" w:styleId="HTMLCode">
    <w:name w:val="HTML Code"/>
    <w:basedOn w:val="DefaultParagraphFont"/>
    <w:uiPriority w:val="99"/>
    <w:semiHidden/>
    <w:unhideWhenUsed/>
    <w:rsid w:val="00CB4829"/>
    <w:rPr>
      <w:rFonts w:ascii="Consolas" w:hAnsi="Consolas" w:cs="Consolas"/>
      <w:sz w:val="20"/>
      <w:szCs w:val="20"/>
    </w:rPr>
  </w:style>
  <w:style w:type="character" w:styleId="HTMLDefinition">
    <w:name w:val="HTML Definition"/>
    <w:basedOn w:val="DefaultParagraphFont"/>
    <w:uiPriority w:val="99"/>
    <w:semiHidden/>
    <w:unhideWhenUsed/>
    <w:rsid w:val="00CB4829"/>
    <w:rPr>
      <w:i/>
      <w:iCs/>
    </w:rPr>
  </w:style>
  <w:style w:type="character" w:styleId="HTMLKeyboard">
    <w:name w:val="HTML Keyboard"/>
    <w:basedOn w:val="DefaultParagraphFont"/>
    <w:uiPriority w:val="99"/>
    <w:semiHidden/>
    <w:unhideWhenUsed/>
    <w:rsid w:val="00CB4829"/>
    <w:rPr>
      <w:rFonts w:ascii="Consolas" w:hAnsi="Consolas" w:cs="Consolas"/>
      <w:sz w:val="20"/>
      <w:szCs w:val="20"/>
    </w:rPr>
  </w:style>
  <w:style w:type="paragraph" w:styleId="HTMLPreformatted">
    <w:name w:val="HTML Preformatted"/>
    <w:basedOn w:val="Normal"/>
    <w:link w:val="HTMLPreformattedChar"/>
    <w:uiPriority w:val="99"/>
    <w:semiHidden/>
    <w:unhideWhenUsed/>
    <w:rsid w:val="00CB4829"/>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B4829"/>
    <w:rPr>
      <w:rFonts w:ascii="Consolas" w:eastAsia="SimSun" w:hAnsi="Consolas" w:cs="Consolas"/>
      <w:sz w:val="20"/>
      <w:szCs w:val="20"/>
      <w:lang w:eastAsia="zh-CN"/>
    </w:rPr>
  </w:style>
  <w:style w:type="character" w:styleId="HTMLSample">
    <w:name w:val="HTML Sample"/>
    <w:basedOn w:val="DefaultParagraphFont"/>
    <w:uiPriority w:val="99"/>
    <w:semiHidden/>
    <w:unhideWhenUsed/>
    <w:rsid w:val="00CB4829"/>
    <w:rPr>
      <w:rFonts w:ascii="Consolas" w:hAnsi="Consolas" w:cs="Consolas"/>
      <w:sz w:val="24"/>
      <w:szCs w:val="24"/>
    </w:rPr>
  </w:style>
  <w:style w:type="character" w:styleId="HTMLTypewriter">
    <w:name w:val="HTML Typewriter"/>
    <w:basedOn w:val="DefaultParagraphFont"/>
    <w:uiPriority w:val="99"/>
    <w:semiHidden/>
    <w:unhideWhenUsed/>
    <w:rsid w:val="00CB4829"/>
    <w:rPr>
      <w:rFonts w:ascii="Consolas" w:hAnsi="Consolas" w:cs="Consolas"/>
      <w:sz w:val="20"/>
      <w:szCs w:val="20"/>
    </w:rPr>
  </w:style>
  <w:style w:type="character" w:styleId="HTMLVariable">
    <w:name w:val="HTML Variable"/>
    <w:basedOn w:val="DefaultParagraphFont"/>
    <w:uiPriority w:val="99"/>
    <w:semiHidden/>
    <w:unhideWhenUsed/>
    <w:rsid w:val="00CB4829"/>
    <w:rPr>
      <w:i/>
      <w:iCs/>
    </w:rPr>
  </w:style>
  <w:style w:type="paragraph" w:styleId="Index1">
    <w:name w:val="index 1"/>
    <w:basedOn w:val="Normal"/>
    <w:next w:val="Normal"/>
    <w:autoRedefine/>
    <w:uiPriority w:val="99"/>
    <w:semiHidden/>
    <w:unhideWhenUsed/>
    <w:rsid w:val="00CB4829"/>
    <w:pPr>
      <w:ind w:left="240" w:hanging="240"/>
    </w:pPr>
  </w:style>
  <w:style w:type="paragraph" w:styleId="Index2">
    <w:name w:val="index 2"/>
    <w:basedOn w:val="Normal"/>
    <w:next w:val="Normal"/>
    <w:autoRedefine/>
    <w:uiPriority w:val="99"/>
    <w:semiHidden/>
    <w:unhideWhenUsed/>
    <w:rsid w:val="00CB4829"/>
    <w:pPr>
      <w:ind w:left="480" w:hanging="240"/>
    </w:pPr>
  </w:style>
  <w:style w:type="paragraph" w:styleId="Index3">
    <w:name w:val="index 3"/>
    <w:basedOn w:val="Normal"/>
    <w:next w:val="Normal"/>
    <w:autoRedefine/>
    <w:uiPriority w:val="99"/>
    <w:semiHidden/>
    <w:unhideWhenUsed/>
    <w:rsid w:val="00CB4829"/>
    <w:pPr>
      <w:ind w:left="720" w:hanging="240"/>
    </w:pPr>
  </w:style>
  <w:style w:type="paragraph" w:styleId="Index4">
    <w:name w:val="index 4"/>
    <w:basedOn w:val="Normal"/>
    <w:next w:val="Normal"/>
    <w:autoRedefine/>
    <w:uiPriority w:val="99"/>
    <w:semiHidden/>
    <w:unhideWhenUsed/>
    <w:rsid w:val="00CB4829"/>
    <w:pPr>
      <w:ind w:left="960" w:hanging="240"/>
    </w:pPr>
  </w:style>
  <w:style w:type="paragraph" w:styleId="Index5">
    <w:name w:val="index 5"/>
    <w:basedOn w:val="Normal"/>
    <w:next w:val="Normal"/>
    <w:autoRedefine/>
    <w:uiPriority w:val="99"/>
    <w:semiHidden/>
    <w:unhideWhenUsed/>
    <w:rsid w:val="00CB4829"/>
    <w:pPr>
      <w:ind w:left="1200" w:hanging="240"/>
    </w:pPr>
  </w:style>
  <w:style w:type="paragraph" w:styleId="Index6">
    <w:name w:val="index 6"/>
    <w:basedOn w:val="Normal"/>
    <w:next w:val="Normal"/>
    <w:autoRedefine/>
    <w:uiPriority w:val="99"/>
    <w:semiHidden/>
    <w:unhideWhenUsed/>
    <w:rsid w:val="00CB4829"/>
    <w:pPr>
      <w:ind w:left="1440" w:hanging="240"/>
    </w:pPr>
  </w:style>
  <w:style w:type="paragraph" w:styleId="Index7">
    <w:name w:val="index 7"/>
    <w:basedOn w:val="Normal"/>
    <w:next w:val="Normal"/>
    <w:autoRedefine/>
    <w:uiPriority w:val="99"/>
    <w:semiHidden/>
    <w:unhideWhenUsed/>
    <w:rsid w:val="00CB4829"/>
    <w:pPr>
      <w:ind w:left="1680" w:hanging="240"/>
    </w:pPr>
  </w:style>
  <w:style w:type="paragraph" w:styleId="Index8">
    <w:name w:val="index 8"/>
    <w:basedOn w:val="Normal"/>
    <w:next w:val="Normal"/>
    <w:autoRedefine/>
    <w:uiPriority w:val="99"/>
    <w:semiHidden/>
    <w:unhideWhenUsed/>
    <w:rsid w:val="00CB4829"/>
    <w:pPr>
      <w:ind w:left="1920" w:hanging="240"/>
    </w:pPr>
  </w:style>
  <w:style w:type="paragraph" w:styleId="Index9">
    <w:name w:val="index 9"/>
    <w:basedOn w:val="Normal"/>
    <w:next w:val="Normal"/>
    <w:autoRedefine/>
    <w:uiPriority w:val="99"/>
    <w:semiHidden/>
    <w:unhideWhenUsed/>
    <w:rsid w:val="00CB4829"/>
    <w:pPr>
      <w:ind w:left="2160" w:hanging="240"/>
    </w:pPr>
  </w:style>
  <w:style w:type="paragraph" w:styleId="IndexHeading">
    <w:name w:val="index heading"/>
    <w:basedOn w:val="Normal"/>
    <w:next w:val="Index1"/>
    <w:uiPriority w:val="99"/>
    <w:semiHidden/>
    <w:unhideWhenUsed/>
    <w:rsid w:val="00CB4829"/>
    <w:rPr>
      <w:rFonts w:asciiTheme="majorHAnsi" w:eastAsiaTheme="majorEastAsia" w:hAnsiTheme="majorHAnsi" w:cstheme="majorBidi"/>
      <w:b/>
      <w:bCs/>
    </w:rPr>
  </w:style>
  <w:style w:type="character" w:styleId="IntenseEmphasis">
    <w:name w:val="Intense Emphasis"/>
    <w:basedOn w:val="DefaultParagraphFont"/>
    <w:uiPriority w:val="21"/>
    <w:qFormat/>
    <w:rsid w:val="00CB4829"/>
    <w:rPr>
      <w:b/>
      <w:bCs/>
      <w:i/>
      <w:iCs/>
      <w:color w:val="4F81BD" w:themeColor="accent1"/>
    </w:rPr>
  </w:style>
  <w:style w:type="paragraph" w:styleId="IntenseQuote">
    <w:name w:val="Intense Quote"/>
    <w:basedOn w:val="Normal"/>
    <w:next w:val="Normal"/>
    <w:link w:val="IntenseQuoteChar"/>
    <w:uiPriority w:val="30"/>
    <w:qFormat/>
    <w:rsid w:val="00CB482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B4829"/>
    <w:rPr>
      <w:rFonts w:ascii="Times New Roman" w:eastAsia="SimSun" w:hAnsi="Times New Roman" w:cs="Times New Roman"/>
      <w:b/>
      <w:bCs/>
      <w:i/>
      <w:iCs/>
      <w:color w:val="4F81BD" w:themeColor="accent1"/>
      <w:sz w:val="24"/>
      <w:szCs w:val="24"/>
      <w:lang w:eastAsia="zh-CN"/>
    </w:rPr>
  </w:style>
  <w:style w:type="character" w:styleId="IntenseReference">
    <w:name w:val="Intense Reference"/>
    <w:basedOn w:val="DefaultParagraphFont"/>
    <w:uiPriority w:val="32"/>
    <w:qFormat/>
    <w:rsid w:val="00CB4829"/>
    <w:rPr>
      <w:b/>
      <w:bCs/>
      <w:smallCaps/>
      <w:color w:val="C0504D" w:themeColor="accent2"/>
      <w:spacing w:val="5"/>
      <w:u w:val="single"/>
    </w:rPr>
  </w:style>
  <w:style w:type="table" w:styleId="LightGrid">
    <w:name w:val="Light Grid"/>
    <w:basedOn w:val="TableNormal"/>
    <w:uiPriority w:val="62"/>
    <w:rsid w:val="00CB482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482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482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482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482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482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4829"/>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CB482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CB482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482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482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482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482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4829"/>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CB482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B482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CB482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CB4829"/>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CB4829"/>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CB4829"/>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CB4829"/>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CB4829"/>
  </w:style>
  <w:style w:type="paragraph" w:styleId="List">
    <w:name w:val="List"/>
    <w:basedOn w:val="Normal"/>
    <w:uiPriority w:val="99"/>
    <w:semiHidden/>
    <w:unhideWhenUsed/>
    <w:rsid w:val="00CB4829"/>
    <w:pPr>
      <w:ind w:left="360" w:hanging="360"/>
      <w:contextualSpacing/>
    </w:pPr>
  </w:style>
  <w:style w:type="paragraph" w:styleId="List2">
    <w:name w:val="List 2"/>
    <w:basedOn w:val="Normal"/>
    <w:uiPriority w:val="99"/>
    <w:semiHidden/>
    <w:unhideWhenUsed/>
    <w:rsid w:val="00CB4829"/>
    <w:pPr>
      <w:ind w:left="720" w:hanging="360"/>
      <w:contextualSpacing/>
    </w:pPr>
  </w:style>
  <w:style w:type="paragraph" w:styleId="List3">
    <w:name w:val="List 3"/>
    <w:basedOn w:val="Normal"/>
    <w:uiPriority w:val="99"/>
    <w:semiHidden/>
    <w:unhideWhenUsed/>
    <w:rsid w:val="00CB4829"/>
    <w:pPr>
      <w:ind w:left="1080" w:hanging="360"/>
      <w:contextualSpacing/>
    </w:pPr>
  </w:style>
  <w:style w:type="paragraph" w:styleId="List4">
    <w:name w:val="List 4"/>
    <w:basedOn w:val="Normal"/>
    <w:uiPriority w:val="99"/>
    <w:semiHidden/>
    <w:unhideWhenUsed/>
    <w:rsid w:val="00CB4829"/>
    <w:pPr>
      <w:ind w:left="1440" w:hanging="360"/>
      <w:contextualSpacing/>
    </w:pPr>
  </w:style>
  <w:style w:type="paragraph" w:styleId="List5">
    <w:name w:val="List 5"/>
    <w:basedOn w:val="Normal"/>
    <w:uiPriority w:val="99"/>
    <w:semiHidden/>
    <w:unhideWhenUsed/>
    <w:rsid w:val="00CB4829"/>
    <w:pPr>
      <w:ind w:left="1800" w:hanging="360"/>
      <w:contextualSpacing/>
    </w:pPr>
  </w:style>
  <w:style w:type="paragraph" w:styleId="ListContinue">
    <w:name w:val="List Continue"/>
    <w:basedOn w:val="Normal"/>
    <w:uiPriority w:val="99"/>
    <w:semiHidden/>
    <w:unhideWhenUsed/>
    <w:rsid w:val="00CB4829"/>
    <w:pPr>
      <w:spacing w:after="120"/>
      <w:ind w:left="360"/>
      <w:contextualSpacing/>
    </w:pPr>
  </w:style>
  <w:style w:type="paragraph" w:styleId="ListContinue2">
    <w:name w:val="List Continue 2"/>
    <w:basedOn w:val="Normal"/>
    <w:uiPriority w:val="99"/>
    <w:semiHidden/>
    <w:unhideWhenUsed/>
    <w:rsid w:val="00CB4829"/>
    <w:pPr>
      <w:spacing w:after="120"/>
      <w:ind w:left="720"/>
      <w:contextualSpacing/>
    </w:pPr>
  </w:style>
  <w:style w:type="paragraph" w:styleId="ListContinue3">
    <w:name w:val="List Continue 3"/>
    <w:basedOn w:val="Normal"/>
    <w:uiPriority w:val="99"/>
    <w:semiHidden/>
    <w:unhideWhenUsed/>
    <w:rsid w:val="00CB4829"/>
    <w:pPr>
      <w:spacing w:after="120"/>
      <w:ind w:left="1080"/>
      <w:contextualSpacing/>
    </w:pPr>
  </w:style>
  <w:style w:type="paragraph" w:styleId="ListContinue4">
    <w:name w:val="List Continue 4"/>
    <w:basedOn w:val="Normal"/>
    <w:uiPriority w:val="99"/>
    <w:semiHidden/>
    <w:unhideWhenUsed/>
    <w:rsid w:val="00CB4829"/>
    <w:pPr>
      <w:spacing w:after="120"/>
      <w:ind w:left="1440"/>
      <w:contextualSpacing/>
    </w:pPr>
  </w:style>
  <w:style w:type="paragraph" w:styleId="ListContinue5">
    <w:name w:val="List Continue 5"/>
    <w:basedOn w:val="Normal"/>
    <w:uiPriority w:val="99"/>
    <w:semiHidden/>
    <w:unhideWhenUsed/>
    <w:rsid w:val="00CB4829"/>
    <w:pPr>
      <w:spacing w:after="120"/>
      <w:ind w:left="1800"/>
      <w:contextualSpacing/>
    </w:pPr>
  </w:style>
  <w:style w:type="paragraph" w:styleId="ListNumber">
    <w:name w:val="List Number"/>
    <w:basedOn w:val="Normal"/>
    <w:uiPriority w:val="99"/>
    <w:semiHidden/>
    <w:unhideWhenUsed/>
    <w:rsid w:val="00CB4829"/>
    <w:pPr>
      <w:numPr>
        <w:numId w:val="16"/>
      </w:numPr>
      <w:contextualSpacing/>
    </w:pPr>
  </w:style>
  <w:style w:type="paragraph" w:styleId="ListNumber2">
    <w:name w:val="List Number 2"/>
    <w:basedOn w:val="Normal"/>
    <w:uiPriority w:val="99"/>
    <w:semiHidden/>
    <w:unhideWhenUsed/>
    <w:rsid w:val="00CB4829"/>
    <w:pPr>
      <w:numPr>
        <w:numId w:val="17"/>
      </w:numPr>
      <w:contextualSpacing/>
    </w:pPr>
  </w:style>
  <w:style w:type="paragraph" w:styleId="ListNumber3">
    <w:name w:val="List Number 3"/>
    <w:basedOn w:val="Normal"/>
    <w:uiPriority w:val="99"/>
    <w:semiHidden/>
    <w:unhideWhenUsed/>
    <w:rsid w:val="00CB4829"/>
    <w:pPr>
      <w:numPr>
        <w:numId w:val="18"/>
      </w:numPr>
      <w:contextualSpacing/>
    </w:pPr>
  </w:style>
  <w:style w:type="paragraph" w:styleId="ListNumber4">
    <w:name w:val="List Number 4"/>
    <w:basedOn w:val="Normal"/>
    <w:uiPriority w:val="99"/>
    <w:semiHidden/>
    <w:unhideWhenUsed/>
    <w:rsid w:val="00CB4829"/>
    <w:pPr>
      <w:numPr>
        <w:numId w:val="19"/>
      </w:numPr>
      <w:contextualSpacing/>
    </w:pPr>
  </w:style>
  <w:style w:type="paragraph" w:styleId="ListNumber5">
    <w:name w:val="List Number 5"/>
    <w:basedOn w:val="Normal"/>
    <w:uiPriority w:val="99"/>
    <w:semiHidden/>
    <w:unhideWhenUsed/>
    <w:rsid w:val="00CB4829"/>
    <w:pPr>
      <w:numPr>
        <w:numId w:val="20"/>
      </w:numPr>
      <w:contextualSpacing/>
    </w:pPr>
  </w:style>
  <w:style w:type="paragraph" w:styleId="MacroText">
    <w:name w:val="macro"/>
    <w:link w:val="MacroTextChar"/>
    <w:uiPriority w:val="99"/>
    <w:semiHidden/>
    <w:unhideWhenUsed/>
    <w:rsid w:val="00CB4829"/>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Consolas"/>
      <w:sz w:val="20"/>
      <w:szCs w:val="20"/>
      <w:lang w:eastAsia="zh-CN"/>
    </w:rPr>
  </w:style>
  <w:style w:type="character" w:customStyle="1" w:styleId="MacroTextChar">
    <w:name w:val="Macro Text Char"/>
    <w:basedOn w:val="DefaultParagraphFont"/>
    <w:link w:val="MacroText"/>
    <w:uiPriority w:val="99"/>
    <w:semiHidden/>
    <w:rsid w:val="00CB4829"/>
    <w:rPr>
      <w:rFonts w:ascii="Consolas" w:eastAsia="SimSun" w:hAnsi="Consolas" w:cs="Consolas"/>
      <w:sz w:val="20"/>
      <w:szCs w:val="20"/>
      <w:lang w:eastAsia="zh-CN"/>
    </w:rPr>
  </w:style>
  <w:style w:type="table" w:styleId="MediumGrid1">
    <w:name w:val="Medium Grid 1"/>
    <w:basedOn w:val="TableNormal"/>
    <w:uiPriority w:val="67"/>
    <w:rsid w:val="00CB482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482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482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4829"/>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4829"/>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482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482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48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48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48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48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48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48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48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48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48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48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48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48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48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48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CB482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4829"/>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4829"/>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4829"/>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4829"/>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4829"/>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4829"/>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48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48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48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48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48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48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48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B482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482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482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4829"/>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4829"/>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482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482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48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48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48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48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48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48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48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CB482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B4829"/>
    <w:rPr>
      <w:rFonts w:asciiTheme="majorHAnsi" w:eastAsiaTheme="majorEastAsia" w:hAnsiTheme="majorHAnsi" w:cstheme="majorBidi"/>
      <w:sz w:val="24"/>
      <w:szCs w:val="24"/>
      <w:shd w:val="pct20" w:color="auto" w:fill="auto"/>
      <w:lang w:eastAsia="zh-CN"/>
    </w:rPr>
  </w:style>
  <w:style w:type="paragraph" w:styleId="NormalWeb">
    <w:name w:val="Normal (Web)"/>
    <w:basedOn w:val="Normal"/>
    <w:uiPriority w:val="99"/>
    <w:semiHidden/>
    <w:unhideWhenUsed/>
    <w:rsid w:val="00CB4829"/>
  </w:style>
  <w:style w:type="paragraph" w:styleId="NormalIndent">
    <w:name w:val="Normal Indent"/>
    <w:basedOn w:val="Normal"/>
    <w:uiPriority w:val="99"/>
    <w:semiHidden/>
    <w:unhideWhenUsed/>
    <w:rsid w:val="00CB4829"/>
    <w:pPr>
      <w:ind w:left="720"/>
    </w:pPr>
  </w:style>
  <w:style w:type="paragraph" w:styleId="NoteHeading">
    <w:name w:val="Note Heading"/>
    <w:basedOn w:val="Normal"/>
    <w:next w:val="Normal"/>
    <w:link w:val="NoteHeadingChar"/>
    <w:uiPriority w:val="99"/>
    <w:semiHidden/>
    <w:unhideWhenUsed/>
    <w:rsid w:val="00CB4829"/>
  </w:style>
  <w:style w:type="character" w:customStyle="1" w:styleId="NoteHeadingChar">
    <w:name w:val="Note Heading Char"/>
    <w:basedOn w:val="DefaultParagraphFont"/>
    <w:link w:val="NoteHeading"/>
    <w:uiPriority w:val="99"/>
    <w:semiHidden/>
    <w:rsid w:val="00CB4829"/>
    <w:rPr>
      <w:rFonts w:ascii="Times New Roman" w:eastAsia="SimSun" w:hAnsi="Times New Roman" w:cs="Times New Roman"/>
      <w:sz w:val="24"/>
      <w:szCs w:val="24"/>
      <w:lang w:eastAsia="zh-CN"/>
    </w:rPr>
  </w:style>
  <w:style w:type="character" w:styleId="PageNumber">
    <w:name w:val="page number"/>
    <w:basedOn w:val="DefaultParagraphFont"/>
    <w:uiPriority w:val="99"/>
    <w:semiHidden/>
    <w:unhideWhenUsed/>
    <w:rsid w:val="00CB4829"/>
  </w:style>
  <w:style w:type="paragraph" w:styleId="PlainText">
    <w:name w:val="Plain Text"/>
    <w:basedOn w:val="Normal"/>
    <w:link w:val="PlainTextChar"/>
    <w:uiPriority w:val="99"/>
    <w:semiHidden/>
    <w:unhideWhenUsed/>
    <w:rsid w:val="00CB4829"/>
    <w:rPr>
      <w:rFonts w:ascii="Consolas" w:hAnsi="Consolas" w:cs="Consolas"/>
      <w:sz w:val="21"/>
      <w:szCs w:val="21"/>
    </w:rPr>
  </w:style>
  <w:style w:type="character" w:customStyle="1" w:styleId="PlainTextChar">
    <w:name w:val="Plain Text Char"/>
    <w:basedOn w:val="DefaultParagraphFont"/>
    <w:link w:val="PlainText"/>
    <w:uiPriority w:val="99"/>
    <w:semiHidden/>
    <w:rsid w:val="00CB4829"/>
    <w:rPr>
      <w:rFonts w:ascii="Consolas" w:eastAsia="SimSun" w:hAnsi="Consolas" w:cs="Consolas"/>
      <w:sz w:val="21"/>
      <w:szCs w:val="21"/>
      <w:lang w:eastAsia="zh-CN"/>
    </w:rPr>
  </w:style>
  <w:style w:type="paragraph" w:styleId="Quote">
    <w:name w:val="Quote"/>
    <w:basedOn w:val="Normal"/>
    <w:next w:val="Normal"/>
    <w:link w:val="QuoteChar"/>
    <w:uiPriority w:val="29"/>
    <w:qFormat/>
    <w:rsid w:val="00CB4829"/>
    <w:rPr>
      <w:i/>
      <w:iCs/>
      <w:color w:val="000000" w:themeColor="text1"/>
    </w:rPr>
  </w:style>
  <w:style w:type="character" w:customStyle="1" w:styleId="QuoteChar">
    <w:name w:val="Quote Char"/>
    <w:basedOn w:val="DefaultParagraphFont"/>
    <w:link w:val="Quote"/>
    <w:uiPriority w:val="29"/>
    <w:rsid w:val="00CB4829"/>
    <w:rPr>
      <w:rFonts w:ascii="Times New Roman" w:eastAsia="SimSun" w:hAnsi="Times New Roman" w:cs="Times New Roman"/>
      <w:i/>
      <w:iCs/>
      <w:color w:val="000000" w:themeColor="text1"/>
      <w:sz w:val="24"/>
      <w:szCs w:val="24"/>
      <w:lang w:eastAsia="zh-CN"/>
    </w:rPr>
  </w:style>
  <w:style w:type="paragraph" w:styleId="Salutation">
    <w:name w:val="Salutation"/>
    <w:basedOn w:val="Normal"/>
    <w:next w:val="Normal"/>
    <w:link w:val="SalutationChar"/>
    <w:uiPriority w:val="99"/>
    <w:semiHidden/>
    <w:unhideWhenUsed/>
    <w:rsid w:val="00CB4829"/>
  </w:style>
  <w:style w:type="character" w:customStyle="1" w:styleId="SalutationChar">
    <w:name w:val="Salutation Char"/>
    <w:basedOn w:val="DefaultParagraphFont"/>
    <w:link w:val="Salutation"/>
    <w:uiPriority w:val="99"/>
    <w:semiHidden/>
    <w:rsid w:val="00CB4829"/>
    <w:rPr>
      <w:rFonts w:ascii="Times New Roman" w:eastAsia="SimSun" w:hAnsi="Times New Roman" w:cs="Times New Roman"/>
      <w:sz w:val="24"/>
      <w:szCs w:val="24"/>
      <w:lang w:eastAsia="zh-CN"/>
    </w:rPr>
  </w:style>
  <w:style w:type="paragraph" w:styleId="Signature">
    <w:name w:val="Signature"/>
    <w:basedOn w:val="Normal"/>
    <w:link w:val="SignatureChar"/>
    <w:uiPriority w:val="99"/>
    <w:semiHidden/>
    <w:unhideWhenUsed/>
    <w:rsid w:val="00CB4829"/>
    <w:pPr>
      <w:ind w:left="4320"/>
    </w:pPr>
  </w:style>
  <w:style w:type="character" w:customStyle="1" w:styleId="SignatureChar">
    <w:name w:val="Signature Char"/>
    <w:basedOn w:val="DefaultParagraphFont"/>
    <w:link w:val="Signature"/>
    <w:uiPriority w:val="99"/>
    <w:semiHidden/>
    <w:rsid w:val="00CB4829"/>
    <w:rPr>
      <w:rFonts w:ascii="Times New Roman" w:eastAsia="SimSun" w:hAnsi="Times New Roman" w:cs="Times New Roman"/>
      <w:sz w:val="24"/>
      <w:szCs w:val="24"/>
      <w:lang w:eastAsia="zh-CN"/>
    </w:rPr>
  </w:style>
  <w:style w:type="character" w:styleId="Strong">
    <w:name w:val="Strong"/>
    <w:basedOn w:val="DefaultParagraphFont"/>
    <w:uiPriority w:val="22"/>
    <w:qFormat/>
    <w:rsid w:val="00CB4829"/>
    <w:rPr>
      <w:b/>
      <w:bCs/>
    </w:rPr>
  </w:style>
  <w:style w:type="paragraph" w:styleId="Subtitle">
    <w:name w:val="Subtitle"/>
    <w:basedOn w:val="Normal"/>
    <w:next w:val="Normal"/>
    <w:link w:val="SubtitleChar"/>
    <w:uiPriority w:val="11"/>
    <w:qFormat/>
    <w:rsid w:val="00CB4829"/>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CB4829"/>
    <w:rPr>
      <w:rFonts w:asciiTheme="majorHAnsi" w:eastAsiaTheme="majorEastAsia" w:hAnsiTheme="majorHAnsi" w:cstheme="majorBidi"/>
      <w:i/>
      <w:iCs/>
      <w:color w:val="4F81BD" w:themeColor="accent1"/>
      <w:spacing w:val="15"/>
      <w:sz w:val="24"/>
      <w:szCs w:val="24"/>
      <w:lang w:eastAsia="zh-CN"/>
    </w:rPr>
  </w:style>
  <w:style w:type="character" w:styleId="SubtleEmphasis">
    <w:name w:val="Subtle Emphasis"/>
    <w:basedOn w:val="DefaultParagraphFont"/>
    <w:uiPriority w:val="19"/>
    <w:qFormat/>
    <w:rsid w:val="00CB4829"/>
    <w:rPr>
      <w:i/>
      <w:iCs/>
      <w:color w:val="808080" w:themeColor="text1" w:themeTint="7F"/>
    </w:rPr>
  </w:style>
  <w:style w:type="character" w:styleId="SubtleReference">
    <w:name w:val="Subtle Reference"/>
    <w:basedOn w:val="DefaultParagraphFont"/>
    <w:uiPriority w:val="31"/>
    <w:qFormat/>
    <w:rsid w:val="00CB4829"/>
    <w:rPr>
      <w:smallCaps/>
      <w:color w:val="C0504D" w:themeColor="accent2"/>
      <w:u w:val="single"/>
    </w:rPr>
  </w:style>
  <w:style w:type="paragraph" w:styleId="TableofAuthorities">
    <w:name w:val="table of authorities"/>
    <w:basedOn w:val="Normal"/>
    <w:next w:val="Normal"/>
    <w:uiPriority w:val="99"/>
    <w:semiHidden/>
    <w:unhideWhenUsed/>
    <w:rsid w:val="00CB4829"/>
    <w:pPr>
      <w:ind w:left="240" w:hanging="240"/>
    </w:pPr>
  </w:style>
  <w:style w:type="paragraph" w:styleId="TableofFigures">
    <w:name w:val="table of figures"/>
    <w:basedOn w:val="Normal"/>
    <w:next w:val="Normal"/>
    <w:uiPriority w:val="99"/>
    <w:semiHidden/>
    <w:unhideWhenUsed/>
    <w:rsid w:val="00CB4829"/>
  </w:style>
  <w:style w:type="paragraph" w:styleId="Title">
    <w:name w:val="Title"/>
    <w:basedOn w:val="Normal"/>
    <w:next w:val="Normal"/>
    <w:link w:val="TitleChar"/>
    <w:uiPriority w:val="10"/>
    <w:qFormat/>
    <w:rsid w:val="00CB482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B4829"/>
    <w:rPr>
      <w:rFonts w:asciiTheme="majorHAnsi" w:eastAsiaTheme="majorEastAsia" w:hAnsiTheme="majorHAnsi" w:cstheme="majorBidi"/>
      <w:color w:val="17365D" w:themeColor="text2" w:themeShade="BF"/>
      <w:spacing w:val="5"/>
      <w:kern w:val="28"/>
      <w:sz w:val="52"/>
      <w:szCs w:val="52"/>
      <w:lang w:eastAsia="zh-CN"/>
    </w:rPr>
  </w:style>
  <w:style w:type="paragraph" w:styleId="TOAHeading">
    <w:name w:val="toa heading"/>
    <w:basedOn w:val="Normal"/>
    <w:next w:val="Normal"/>
    <w:uiPriority w:val="99"/>
    <w:semiHidden/>
    <w:unhideWhenUsed/>
    <w:rsid w:val="00CB4829"/>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CB4829"/>
    <w:pPr>
      <w:keepNext/>
      <w:keepLines/>
      <w:widowControl/>
      <w:spacing w:before="480"/>
      <w:ind w:left="0" w:firstLine="0"/>
      <w:jc w:val="both"/>
      <w:outlineLvl w:val="9"/>
    </w:pPr>
    <w:rPr>
      <w:rFonts w:asciiTheme="majorHAnsi" w:eastAsiaTheme="majorEastAsia" w:hAnsiTheme="majorHAnsi" w:cstheme="majorBidi"/>
      <w:b/>
      <w:bCs/>
      <w:color w:val="365F91" w:themeColor="accent1" w:themeShade="BF"/>
      <w:sz w:val="28"/>
      <w:szCs w:val="28"/>
      <w:lang w:eastAsia="zh-CN"/>
    </w:rPr>
  </w:style>
  <w:style w:type="paragraph" w:customStyle="1" w:styleId="FileStamp">
    <w:name w:val="File Stamp"/>
    <w:basedOn w:val="Normal"/>
    <w:link w:val="FileStampChar"/>
    <w:rsid w:val="00CB4829"/>
    <w:pPr>
      <w:jc w:val="left"/>
    </w:pPr>
    <w:rPr>
      <w:sz w:val="16"/>
    </w:rPr>
  </w:style>
  <w:style w:type="character" w:customStyle="1" w:styleId="FileStampChar">
    <w:name w:val="File Stamp Char"/>
    <w:basedOn w:val="NoSpacingChar"/>
    <w:link w:val="FileStamp"/>
    <w:rsid w:val="00CB4829"/>
    <w:rPr>
      <w:rFonts w:ascii="Times New Roman" w:eastAsia="SimSun" w:hAnsi="Times New Roman" w:cs="Times New Roman"/>
      <w:sz w:val="16"/>
      <w:szCs w:val="24"/>
      <w:lang w:eastAsia="zh-CN"/>
    </w:rPr>
  </w:style>
  <w:style w:type="character" w:customStyle="1" w:styleId="FileStampCharacter">
    <w:name w:val="File Stamp Character"/>
    <w:basedOn w:val="DefaultParagraphFont"/>
    <w:uiPriority w:val="1"/>
    <w:rsid w:val="00CB4829"/>
    <w:rPr>
      <w:rFonts w:ascii="Times New Roman" w:hAnsi="Times New Roman" w:cstheme="minorBidi"/>
      <w:b w:val="0"/>
      <w:bCs w:val="0"/>
      <w:i w:val="0"/>
      <w:iCs w:val="0"/>
      <w:caps w:val="0"/>
      <w:smallCaps w:val="0"/>
      <w:strike w:val="0"/>
      <w:dstrike w:val="0"/>
      <w:noProof w:val="0"/>
      <w:snapToGrid w:val="0"/>
      <w:vanish w:val="0"/>
      <w:color w:val="auto"/>
      <w:spacing w:val="0"/>
      <w:w w:val="100"/>
      <w:kern w:val="0"/>
      <w:position w:val="0"/>
      <w:sz w:val="16"/>
      <w:u w:val="none"/>
      <w:effect w:val="none"/>
      <w:bdr w:val="none" w:sz="0" w:space="0" w:color="auto"/>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UnresolvedMention">
    <w:name w:val="Unresolved Mention"/>
    <w:basedOn w:val="DefaultParagraphFont"/>
    <w:uiPriority w:val="99"/>
    <w:semiHidden/>
    <w:unhideWhenUsed/>
    <w:rsid w:val="00E145F6"/>
    <w:rPr>
      <w:color w:val="605E5C"/>
      <w:shd w:val="clear" w:color="auto" w:fill="E1DFDD"/>
    </w:rPr>
  </w:style>
  <w:style w:type="character" w:customStyle="1" w:styleId="A8">
    <w:name w:val="A8"/>
    <w:uiPriority w:val="99"/>
    <w:rsid w:val="00E3096A"/>
    <w:rPr>
      <w:i/>
      <w:iCs/>
      <w:color w:val="221E1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922409">
      <w:bodyDiv w:val="1"/>
      <w:marLeft w:val="0"/>
      <w:marRight w:val="0"/>
      <w:marTop w:val="0"/>
      <w:marBottom w:val="0"/>
      <w:divBdr>
        <w:top w:val="none" w:sz="0" w:space="0" w:color="auto"/>
        <w:left w:val="none" w:sz="0" w:space="0" w:color="auto"/>
        <w:bottom w:val="none" w:sz="0" w:space="0" w:color="auto"/>
        <w:right w:val="none" w:sz="0" w:space="0" w:color="auto"/>
      </w:divBdr>
    </w:div>
    <w:div w:id="71784745">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64581632">
      <w:bodyDiv w:val="1"/>
      <w:marLeft w:val="0"/>
      <w:marRight w:val="0"/>
      <w:marTop w:val="0"/>
      <w:marBottom w:val="0"/>
      <w:divBdr>
        <w:top w:val="none" w:sz="0" w:space="0" w:color="auto"/>
        <w:left w:val="none" w:sz="0" w:space="0" w:color="auto"/>
        <w:bottom w:val="none" w:sz="0" w:space="0" w:color="auto"/>
        <w:right w:val="none" w:sz="0" w:space="0" w:color="auto"/>
      </w:divBdr>
    </w:div>
    <w:div w:id="349334812">
      <w:bodyDiv w:val="1"/>
      <w:marLeft w:val="0"/>
      <w:marRight w:val="0"/>
      <w:marTop w:val="0"/>
      <w:marBottom w:val="0"/>
      <w:divBdr>
        <w:top w:val="none" w:sz="0" w:space="0" w:color="auto"/>
        <w:left w:val="none" w:sz="0" w:space="0" w:color="auto"/>
        <w:bottom w:val="none" w:sz="0" w:space="0" w:color="auto"/>
        <w:right w:val="none" w:sz="0" w:space="0" w:color="auto"/>
      </w:divBdr>
    </w:div>
    <w:div w:id="353381575">
      <w:bodyDiv w:val="1"/>
      <w:marLeft w:val="0"/>
      <w:marRight w:val="0"/>
      <w:marTop w:val="0"/>
      <w:marBottom w:val="0"/>
      <w:divBdr>
        <w:top w:val="none" w:sz="0" w:space="0" w:color="auto"/>
        <w:left w:val="none" w:sz="0" w:space="0" w:color="auto"/>
        <w:bottom w:val="none" w:sz="0" w:space="0" w:color="auto"/>
        <w:right w:val="none" w:sz="0" w:space="0" w:color="auto"/>
      </w:divBdr>
    </w:div>
    <w:div w:id="394621315">
      <w:bodyDiv w:val="1"/>
      <w:marLeft w:val="0"/>
      <w:marRight w:val="0"/>
      <w:marTop w:val="0"/>
      <w:marBottom w:val="0"/>
      <w:divBdr>
        <w:top w:val="none" w:sz="0" w:space="0" w:color="auto"/>
        <w:left w:val="none" w:sz="0" w:space="0" w:color="auto"/>
        <w:bottom w:val="none" w:sz="0" w:space="0" w:color="auto"/>
        <w:right w:val="none" w:sz="0" w:space="0" w:color="auto"/>
      </w:divBdr>
    </w:div>
    <w:div w:id="744300870">
      <w:bodyDiv w:val="1"/>
      <w:marLeft w:val="0"/>
      <w:marRight w:val="0"/>
      <w:marTop w:val="0"/>
      <w:marBottom w:val="0"/>
      <w:divBdr>
        <w:top w:val="none" w:sz="0" w:space="0" w:color="auto"/>
        <w:left w:val="none" w:sz="0" w:space="0" w:color="auto"/>
        <w:bottom w:val="none" w:sz="0" w:space="0" w:color="auto"/>
        <w:right w:val="none" w:sz="0" w:space="0" w:color="auto"/>
      </w:divBdr>
    </w:div>
    <w:div w:id="817770555">
      <w:bodyDiv w:val="1"/>
      <w:marLeft w:val="0"/>
      <w:marRight w:val="0"/>
      <w:marTop w:val="0"/>
      <w:marBottom w:val="0"/>
      <w:divBdr>
        <w:top w:val="none" w:sz="0" w:space="0" w:color="auto"/>
        <w:left w:val="none" w:sz="0" w:space="0" w:color="auto"/>
        <w:bottom w:val="none" w:sz="0" w:space="0" w:color="auto"/>
        <w:right w:val="none" w:sz="0" w:space="0" w:color="auto"/>
      </w:divBdr>
    </w:div>
    <w:div w:id="851384742">
      <w:bodyDiv w:val="1"/>
      <w:marLeft w:val="0"/>
      <w:marRight w:val="0"/>
      <w:marTop w:val="0"/>
      <w:marBottom w:val="0"/>
      <w:divBdr>
        <w:top w:val="none" w:sz="0" w:space="0" w:color="auto"/>
        <w:left w:val="none" w:sz="0" w:space="0" w:color="auto"/>
        <w:bottom w:val="none" w:sz="0" w:space="0" w:color="auto"/>
        <w:right w:val="none" w:sz="0" w:space="0" w:color="auto"/>
      </w:divBdr>
    </w:div>
    <w:div w:id="930888927">
      <w:bodyDiv w:val="1"/>
      <w:marLeft w:val="0"/>
      <w:marRight w:val="0"/>
      <w:marTop w:val="0"/>
      <w:marBottom w:val="0"/>
      <w:divBdr>
        <w:top w:val="none" w:sz="0" w:space="0" w:color="auto"/>
        <w:left w:val="none" w:sz="0" w:space="0" w:color="auto"/>
        <w:bottom w:val="none" w:sz="0" w:space="0" w:color="auto"/>
        <w:right w:val="none" w:sz="0" w:space="0" w:color="auto"/>
      </w:divBdr>
    </w:div>
    <w:div w:id="1010524838">
      <w:bodyDiv w:val="1"/>
      <w:marLeft w:val="0"/>
      <w:marRight w:val="0"/>
      <w:marTop w:val="0"/>
      <w:marBottom w:val="0"/>
      <w:divBdr>
        <w:top w:val="none" w:sz="0" w:space="0" w:color="auto"/>
        <w:left w:val="none" w:sz="0" w:space="0" w:color="auto"/>
        <w:bottom w:val="none" w:sz="0" w:space="0" w:color="auto"/>
        <w:right w:val="none" w:sz="0" w:space="0" w:color="auto"/>
      </w:divBdr>
    </w:div>
    <w:div w:id="1021013667">
      <w:bodyDiv w:val="1"/>
      <w:marLeft w:val="0"/>
      <w:marRight w:val="0"/>
      <w:marTop w:val="0"/>
      <w:marBottom w:val="0"/>
      <w:divBdr>
        <w:top w:val="none" w:sz="0" w:space="0" w:color="auto"/>
        <w:left w:val="none" w:sz="0" w:space="0" w:color="auto"/>
        <w:bottom w:val="none" w:sz="0" w:space="0" w:color="auto"/>
        <w:right w:val="none" w:sz="0" w:space="0" w:color="auto"/>
      </w:divBdr>
    </w:div>
    <w:div w:id="1265304330">
      <w:bodyDiv w:val="1"/>
      <w:marLeft w:val="0"/>
      <w:marRight w:val="0"/>
      <w:marTop w:val="0"/>
      <w:marBottom w:val="0"/>
      <w:divBdr>
        <w:top w:val="none" w:sz="0" w:space="0" w:color="auto"/>
        <w:left w:val="none" w:sz="0" w:space="0" w:color="auto"/>
        <w:bottom w:val="none" w:sz="0" w:space="0" w:color="auto"/>
        <w:right w:val="none" w:sz="0" w:space="0" w:color="auto"/>
      </w:divBdr>
    </w:div>
    <w:div w:id="1305574920">
      <w:bodyDiv w:val="1"/>
      <w:marLeft w:val="0"/>
      <w:marRight w:val="0"/>
      <w:marTop w:val="0"/>
      <w:marBottom w:val="0"/>
      <w:divBdr>
        <w:top w:val="none" w:sz="0" w:space="0" w:color="auto"/>
        <w:left w:val="none" w:sz="0" w:space="0" w:color="auto"/>
        <w:bottom w:val="none" w:sz="0" w:space="0" w:color="auto"/>
        <w:right w:val="none" w:sz="0" w:space="0" w:color="auto"/>
      </w:divBdr>
    </w:div>
    <w:div w:id="1524005940">
      <w:bodyDiv w:val="1"/>
      <w:marLeft w:val="0"/>
      <w:marRight w:val="0"/>
      <w:marTop w:val="0"/>
      <w:marBottom w:val="0"/>
      <w:divBdr>
        <w:top w:val="none" w:sz="0" w:space="0" w:color="auto"/>
        <w:left w:val="none" w:sz="0" w:space="0" w:color="auto"/>
        <w:bottom w:val="none" w:sz="0" w:space="0" w:color="auto"/>
        <w:right w:val="none" w:sz="0" w:space="0" w:color="auto"/>
      </w:divBdr>
    </w:div>
    <w:div w:id="1637442733">
      <w:bodyDiv w:val="1"/>
      <w:marLeft w:val="0"/>
      <w:marRight w:val="0"/>
      <w:marTop w:val="0"/>
      <w:marBottom w:val="0"/>
      <w:divBdr>
        <w:top w:val="none" w:sz="0" w:space="0" w:color="auto"/>
        <w:left w:val="none" w:sz="0" w:space="0" w:color="auto"/>
        <w:bottom w:val="none" w:sz="0" w:space="0" w:color="auto"/>
        <w:right w:val="none" w:sz="0" w:space="0" w:color="auto"/>
      </w:divBdr>
    </w:div>
    <w:div w:id="1679845865">
      <w:bodyDiv w:val="1"/>
      <w:marLeft w:val="0"/>
      <w:marRight w:val="0"/>
      <w:marTop w:val="0"/>
      <w:marBottom w:val="0"/>
      <w:divBdr>
        <w:top w:val="none" w:sz="0" w:space="0" w:color="auto"/>
        <w:left w:val="none" w:sz="0" w:space="0" w:color="auto"/>
        <w:bottom w:val="none" w:sz="0" w:space="0" w:color="auto"/>
        <w:right w:val="none" w:sz="0" w:space="0" w:color="auto"/>
      </w:divBdr>
    </w:div>
    <w:div w:id="1934509873">
      <w:bodyDiv w:val="1"/>
      <w:marLeft w:val="0"/>
      <w:marRight w:val="0"/>
      <w:marTop w:val="0"/>
      <w:marBottom w:val="0"/>
      <w:divBdr>
        <w:top w:val="none" w:sz="0" w:space="0" w:color="auto"/>
        <w:left w:val="none" w:sz="0" w:space="0" w:color="auto"/>
        <w:bottom w:val="none" w:sz="0" w:space="0" w:color="auto"/>
        <w:right w:val="none" w:sz="0" w:space="0" w:color="auto"/>
      </w:divBdr>
    </w:div>
    <w:div w:id="2003924501">
      <w:bodyDiv w:val="1"/>
      <w:marLeft w:val="0"/>
      <w:marRight w:val="0"/>
      <w:marTop w:val="0"/>
      <w:marBottom w:val="0"/>
      <w:divBdr>
        <w:top w:val="none" w:sz="0" w:space="0" w:color="auto"/>
        <w:left w:val="none" w:sz="0" w:space="0" w:color="auto"/>
        <w:bottom w:val="none" w:sz="0" w:space="0" w:color="auto"/>
        <w:right w:val="none" w:sz="0" w:space="0" w:color="auto"/>
      </w:divBdr>
    </w:div>
    <w:div w:id="204840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hs.gov/hipaa/for-professionals/covered-entities/sample-business-associate-agreement-provisions/index.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12A10575F5ED4484D08384DA310B3C" ma:contentTypeVersion="11" ma:contentTypeDescription="Create a new document." ma:contentTypeScope="" ma:versionID="df596645b31eafcf41920dbb00c13849">
  <xsd:schema xmlns:xsd="http://www.w3.org/2001/XMLSchema" xmlns:xs="http://www.w3.org/2001/XMLSchema" xmlns:p="http://schemas.microsoft.com/office/2006/metadata/properties" xmlns:ns3="5c5520ee-bb70-4b28-bd89-1e782c142984" xmlns:ns4="fbde8000-0152-4571-a61c-923426ca71b9" targetNamespace="http://schemas.microsoft.com/office/2006/metadata/properties" ma:root="true" ma:fieldsID="4bb7ff4f28b1bbaf784298bc9794abea" ns3:_="" ns4:_="">
    <xsd:import namespace="5c5520ee-bb70-4b28-bd89-1e782c142984"/>
    <xsd:import namespace="fbde8000-0152-4571-a61c-923426ca71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520ee-bb70-4b28-bd89-1e782c1429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e8000-0152-4571-a61c-923426ca71b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30C54-DDB8-4BFF-85E4-F7E56206F8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4D5C52-12F2-46CF-9B9B-01D97DACF989}">
  <ds:schemaRefs>
    <ds:schemaRef ds:uri="http://schemas.microsoft.com/sharepoint/v3/contenttype/forms"/>
  </ds:schemaRefs>
</ds:datastoreItem>
</file>

<file path=customXml/itemProps3.xml><?xml version="1.0" encoding="utf-8"?>
<ds:datastoreItem xmlns:ds="http://schemas.openxmlformats.org/officeDocument/2006/customXml" ds:itemID="{4015A241-6297-4B60-91E8-107806E8C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5520ee-bb70-4b28-bd89-1e782c142984"/>
    <ds:schemaRef ds:uri="fbde8000-0152-4571-a61c-923426ca71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0803F5-8B40-497A-8C87-FF8CB4FBE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3187</Words>
  <Characters>18171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Stowe</dc:creator>
  <cp:lastModifiedBy>Rory Daly</cp:lastModifiedBy>
  <cp:revision>17</cp:revision>
  <dcterms:created xsi:type="dcterms:W3CDTF">2021-02-16T16:43:00Z</dcterms:created>
  <dcterms:modified xsi:type="dcterms:W3CDTF">2021-03-15T20:00:00Z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0x0101005212A10575F5ED4484D08384DA310B3C</vt:lpwstr>
  </property>
</Properties>
</file>